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C98" w:rsidRPr="004F7F72" w:rsidRDefault="009E178D" w:rsidP="00636C98">
      <w:pPr>
        <w:jc w:val="both"/>
        <w:rPr>
          <w:lang w:val="sr-Latn-RS"/>
        </w:rPr>
      </w:pPr>
      <w:r w:rsidRPr="004F7F72">
        <w:rPr>
          <w:noProof/>
          <w:lang w:val="sr-Latn-RS"/>
        </w:rPr>
        <w:drawing>
          <wp:anchor distT="0" distB="0" distL="114300" distR="114300" simplePos="0" relativeHeight="251659264" behindDoc="1" locked="0" layoutInCell="1" allowOverlap="1" wp14:anchorId="6B89F4AC" wp14:editId="267C4CDE">
            <wp:simplePos x="0" y="0"/>
            <wp:positionH relativeFrom="page">
              <wp:align>center</wp:align>
            </wp:positionH>
            <wp:positionV relativeFrom="paragraph">
              <wp:posOffset>15268</wp:posOffset>
            </wp:positionV>
            <wp:extent cx="696522" cy="771277"/>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6522" cy="771277"/>
                    </a:xfrm>
                    <a:prstGeom prst="rect">
                      <a:avLst/>
                    </a:prstGeom>
                    <a:noFill/>
                  </pic:spPr>
                </pic:pic>
              </a:graphicData>
            </a:graphic>
            <wp14:sizeRelH relativeFrom="page">
              <wp14:pctWidth>0</wp14:pctWidth>
            </wp14:sizeRelH>
            <wp14:sizeRelV relativeFrom="page">
              <wp14:pctHeight>0</wp14:pctHeight>
            </wp14:sizeRelV>
          </wp:anchor>
        </w:drawing>
      </w:r>
      <w:r w:rsidR="00E73B05" w:rsidRPr="004F7F72">
        <w:rPr>
          <w:lang w:val="sr-Latn-RS"/>
        </w:rPr>
        <w:t xml:space="preserve"> </w:t>
      </w:r>
    </w:p>
    <w:p w:rsidR="00636C98" w:rsidRPr="004F7F72" w:rsidRDefault="00636C98" w:rsidP="00636C98">
      <w:pPr>
        <w:jc w:val="both"/>
        <w:rPr>
          <w:lang w:val="sr-Latn-RS"/>
        </w:rPr>
      </w:pPr>
    </w:p>
    <w:p w:rsidR="00636C98" w:rsidRPr="004F7F72" w:rsidRDefault="00636C98" w:rsidP="00636C98">
      <w:pPr>
        <w:jc w:val="both"/>
        <w:rPr>
          <w:lang w:val="sr-Latn-RS"/>
        </w:rPr>
      </w:pPr>
    </w:p>
    <w:p w:rsidR="00636C98" w:rsidRPr="004F7F72" w:rsidRDefault="00636C98" w:rsidP="00636C98">
      <w:pPr>
        <w:jc w:val="both"/>
        <w:rPr>
          <w:lang w:val="sr-Latn-RS"/>
        </w:rPr>
      </w:pPr>
    </w:p>
    <w:p w:rsidR="00CE78A4" w:rsidRPr="004F7F72" w:rsidRDefault="00CE78A4" w:rsidP="00636C98">
      <w:pPr>
        <w:jc w:val="center"/>
        <w:outlineLvl w:val="0"/>
        <w:rPr>
          <w:rFonts w:cs="Times New Roman"/>
          <w:b/>
          <w:bCs/>
          <w:sz w:val="32"/>
          <w:szCs w:val="32"/>
          <w:lang w:val="sr-Latn-RS"/>
        </w:rPr>
      </w:pPr>
    </w:p>
    <w:p w:rsidR="00636C98" w:rsidRPr="004F7F72" w:rsidRDefault="00636C98" w:rsidP="00636C98">
      <w:pPr>
        <w:jc w:val="center"/>
        <w:outlineLvl w:val="0"/>
        <w:rPr>
          <w:rFonts w:eastAsia="Batang" w:cs="Times New Roman"/>
          <w:b/>
          <w:bCs/>
          <w:sz w:val="32"/>
          <w:szCs w:val="32"/>
          <w:lang w:val="sr-Latn-RS"/>
        </w:rPr>
      </w:pPr>
      <w:r w:rsidRPr="004F7F72">
        <w:rPr>
          <w:rFonts w:cs="Times New Roman"/>
          <w:b/>
          <w:bCs/>
          <w:sz w:val="32"/>
          <w:szCs w:val="32"/>
          <w:lang w:val="sr-Latn-RS"/>
        </w:rPr>
        <w:t>Republika e Kosovës</w:t>
      </w:r>
    </w:p>
    <w:p w:rsidR="00636C98" w:rsidRPr="004F7F72" w:rsidRDefault="00636C98" w:rsidP="00636C98">
      <w:pPr>
        <w:jc w:val="center"/>
        <w:rPr>
          <w:rFonts w:cs="Times New Roman"/>
          <w:b/>
          <w:bCs/>
          <w:sz w:val="26"/>
          <w:szCs w:val="26"/>
          <w:lang w:val="sr-Latn-RS"/>
        </w:rPr>
      </w:pPr>
      <w:r w:rsidRPr="004F7F72">
        <w:rPr>
          <w:rFonts w:eastAsia="Batang" w:cs="Times New Roman"/>
          <w:b/>
          <w:bCs/>
          <w:sz w:val="26"/>
          <w:szCs w:val="26"/>
          <w:lang w:val="sr-Latn-RS"/>
        </w:rPr>
        <w:t>Republika Kosovo-</w:t>
      </w:r>
      <w:r w:rsidRPr="004F7F72">
        <w:rPr>
          <w:rFonts w:cs="Times New Roman"/>
          <w:b/>
          <w:bCs/>
          <w:sz w:val="26"/>
          <w:szCs w:val="26"/>
          <w:lang w:val="sr-Latn-RS"/>
        </w:rPr>
        <w:t>Republic of Kosovo</w:t>
      </w:r>
    </w:p>
    <w:p w:rsidR="00636C98" w:rsidRPr="004F7F72" w:rsidRDefault="00636C98" w:rsidP="00636C98">
      <w:pPr>
        <w:pBdr>
          <w:bottom w:val="single" w:sz="12" w:space="1" w:color="auto"/>
        </w:pBdr>
        <w:jc w:val="center"/>
        <w:rPr>
          <w:rFonts w:eastAsia="MS Mincho" w:cs="Times New Roman"/>
          <w:b/>
          <w:bCs/>
          <w:i/>
          <w:iCs/>
          <w:szCs w:val="24"/>
          <w:lang w:val="sr-Latn-RS"/>
        </w:rPr>
      </w:pPr>
      <w:r w:rsidRPr="004F7F72">
        <w:rPr>
          <w:rFonts w:eastAsia="MS Mincho" w:cs="Times New Roman"/>
          <w:b/>
          <w:bCs/>
          <w:i/>
          <w:iCs/>
          <w:szCs w:val="24"/>
          <w:lang w:val="sr-Latn-RS"/>
        </w:rPr>
        <w:t>Kuvendi - Skupština - Assembly</w:t>
      </w:r>
    </w:p>
    <w:p w:rsidR="00636C98" w:rsidRPr="004F7F72" w:rsidRDefault="00636C98" w:rsidP="00636C98">
      <w:pPr>
        <w:pBdr>
          <w:bottom w:val="single" w:sz="12" w:space="1" w:color="auto"/>
        </w:pBdr>
        <w:outlineLvl w:val="0"/>
        <w:rPr>
          <w:rFonts w:eastAsia="MS Mincho" w:cs="Times New Roman"/>
          <w:b/>
          <w:bCs/>
          <w:iCs/>
          <w:sz w:val="20"/>
          <w:szCs w:val="20"/>
          <w:lang w:val="sr-Latn-RS"/>
        </w:rPr>
      </w:pPr>
      <w:r w:rsidRPr="004F7F72">
        <w:rPr>
          <w:rFonts w:eastAsia="MS Mincho" w:cs="Times New Roman"/>
          <w:b/>
          <w:bCs/>
          <w:iCs/>
          <w:sz w:val="20"/>
          <w:szCs w:val="20"/>
          <w:lang w:val="sr-Latn-RS"/>
        </w:rPr>
        <w:t>VIII</w:t>
      </w:r>
      <w:r w:rsidR="00253814" w:rsidRPr="004F7F72">
        <w:rPr>
          <w:rFonts w:eastAsia="MS Mincho" w:cs="Times New Roman"/>
          <w:b/>
          <w:bCs/>
          <w:iCs/>
          <w:sz w:val="20"/>
          <w:szCs w:val="20"/>
          <w:lang w:val="sr-Latn-RS"/>
        </w:rPr>
        <w:t xml:space="preserve"> saziv</w:t>
      </w:r>
    </w:p>
    <w:p w:rsidR="00636C98" w:rsidRPr="004F7F72" w:rsidRDefault="00253814" w:rsidP="00636C98">
      <w:pPr>
        <w:pBdr>
          <w:bottom w:val="single" w:sz="12" w:space="1" w:color="auto"/>
        </w:pBdr>
        <w:outlineLvl w:val="0"/>
        <w:rPr>
          <w:rFonts w:eastAsia="MS Mincho" w:cs="Times New Roman"/>
          <w:b/>
          <w:bCs/>
          <w:iCs/>
          <w:sz w:val="20"/>
          <w:szCs w:val="20"/>
          <w:lang w:val="sr-Latn-RS"/>
        </w:rPr>
      </w:pPr>
      <w:r w:rsidRPr="004F7F72">
        <w:rPr>
          <w:rFonts w:eastAsia="MS Mincho" w:cs="Times New Roman"/>
          <w:b/>
          <w:bCs/>
          <w:iCs/>
          <w:sz w:val="20"/>
          <w:szCs w:val="20"/>
          <w:lang w:val="sr-Latn-RS"/>
        </w:rPr>
        <w:t>Prolećno zasedanje</w:t>
      </w:r>
    </w:p>
    <w:p w:rsidR="00636C98" w:rsidRPr="004F7F72" w:rsidRDefault="00253814" w:rsidP="00636C98">
      <w:pPr>
        <w:jc w:val="both"/>
        <w:outlineLvl w:val="0"/>
        <w:rPr>
          <w:rFonts w:cs="Times New Roman"/>
          <w:lang w:val="sr-Latn-RS"/>
        </w:rPr>
      </w:pPr>
      <w:r w:rsidRPr="004F7F72">
        <w:rPr>
          <w:rFonts w:cs="Times New Roman"/>
          <w:lang w:val="sr-Latn-RS"/>
        </w:rPr>
        <w:t>Komisije za spoljne poslove i dijasporu</w:t>
      </w:r>
      <w:r w:rsidR="00636C98" w:rsidRPr="004F7F72">
        <w:rPr>
          <w:rFonts w:cs="Times New Roman"/>
          <w:lang w:val="sr-Latn-RS"/>
        </w:rPr>
        <w:t xml:space="preserve"> </w:t>
      </w:r>
    </w:p>
    <w:p w:rsidR="00636C98" w:rsidRPr="004F7F72" w:rsidRDefault="00253814" w:rsidP="00636C98">
      <w:pPr>
        <w:jc w:val="both"/>
        <w:rPr>
          <w:rFonts w:cs="Times New Roman"/>
          <w:lang w:val="sr-Latn-RS"/>
        </w:rPr>
      </w:pPr>
      <w:r w:rsidRPr="004F7F72">
        <w:rPr>
          <w:rFonts w:cs="Times New Roman"/>
          <w:lang w:val="sr-Latn-RS"/>
        </w:rPr>
        <w:t>Sednica b</w:t>
      </w:r>
      <w:r w:rsidR="000F7BF7" w:rsidRPr="004F7F72">
        <w:rPr>
          <w:rFonts w:cs="Times New Roman"/>
          <w:lang w:val="sr-Latn-RS"/>
        </w:rPr>
        <w:t>r. 27</w:t>
      </w:r>
    </w:p>
    <w:p w:rsidR="00636C98" w:rsidRPr="004F7F72" w:rsidRDefault="000F7BF7" w:rsidP="00636C98">
      <w:pPr>
        <w:jc w:val="both"/>
        <w:rPr>
          <w:rFonts w:cs="Times New Roman"/>
          <w:lang w:val="sr-Latn-RS"/>
        </w:rPr>
      </w:pPr>
      <w:r w:rsidRPr="004F7F72">
        <w:rPr>
          <w:rFonts w:cs="Times New Roman"/>
          <w:lang w:val="sr-Latn-RS"/>
        </w:rPr>
        <w:t>Pri</w:t>
      </w:r>
      <w:r w:rsidR="00253814" w:rsidRPr="004F7F72">
        <w:rPr>
          <w:rFonts w:cs="Times New Roman"/>
          <w:lang w:val="sr-Latn-RS"/>
        </w:rPr>
        <w:t>ština</w:t>
      </w:r>
      <w:r w:rsidRPr="004F7F72">
        <w:rPr>
          <w:rFonts w:cs="Times New Roman"/>
          <w:lang w:val="sr-Latn-RS"/>
        </w:rPr>
        <w:t>, 07.06.2022</w:t>
      </w:r>
      <w:r w:rsidR="00253814" w:rsidRPr="004F7F72">
        <w:rPr>
          <w:rFonts w:cs="Times New Roman"/>
          <w:lang w:val="sr-Latn-RS"/>
        </w:rPr>
        <w:t xml:space="preserve"> u</w:t>
      </w:r>
      <w:r w:rsidRPr="004F7F72">
        <w:rPr>
          <w:rFonts w:cs="Times New Roman"/>
          <w:lang w:val="sr-Latn-RS"/>
        </w:rPr>
        <w:t xml:space="preserve"> 9</w:t>
      </w:r>
      <w:r w:rsidR="00636C98" w:rsidRPr="004F7F72">
        <w:rPr>
          <w:rFonts w:cs="Times New Roman"/>
          <w:lang w:val="sr-Latn-RS"/>
        </w:rPr>
        <w:t>:30</w:t>
      </w:r>
      <w:r w:rsidR="00253814" w:rsidRPr="004F7F72">
        <w:rPr>
          <w:rFonts w:cs="Times New Roman"/>
          <w:lang w:val="sr-Latn-RS"/>
        </w:rPr>
        <w:t xml:space="preserve"> časova</w:t>
      </w:r>
    </w:p>
    <w:p w:rsidR="00636C98" w:rsidRPr="004F7F72" w:rsidRDefault="00253814" w:rsidP="00636C98">
      <w:pPr>
        <w:jc w:val="both"/>
        <w:rPr>
          <w:rFonts w:cs="Times New Roman"/>
          <w:lang w:val="sr-Latn-RS"/>
        </w:rPr>
      </w:pPr>
      <w:r w:rsidRPr="004F7F72">
        <w:rPr>
          <w:rFonts w:cs="Times New Roman"/>
          <w:lang w:val="sr-Latn-RS"/>
        </w:rPr>
        <w:t>Zgrada Skupštine</w:t>
      </w:r>
      <w:r w:rsidR="00636C98" w:rsidRPr="004F7F72">
        <w:rPr>
          <w:rFonts w:cs="Times New Roman"/>
          <w:lang w:val="sr-Latn-RS"/>
        </w:rPr>
        <w:t>, sala C-301</w:t>
      </w:r>
    </w:p>
    <w:p w:rsidR="00636C98" w:rsidRPr="004F7F72" w:rsidRDefault="00636C98" w:rsidP="00636C98">
      <w:pPr>
        <w:jc w:val="both"/>
        <w:rPr>
          <w:rFonts w:cs="Times New Roman"/>
          <w:sz w:val="16"/>
          <w:szCs w:val="16"/>
          <w:lang w:val="sr-Latn-RS"/>
        </w:rPr>
      </w:pPr>
    </w:p>
    <w:p w:rsidR="00636C98" w:rsidRPr="004F7F72" w:rsidRDefault="00253814" w:rsidP="00636C98">
      <w:pPr>
        <w:jc w:val="center"/>
        <w:outlineLvl w:val="0"/>
        <w:rPr>
          <w:rFonts w:cs="Times New Roman"/>
          <w:b/>
          <w:lang w:val="sr-Latn-RS"/>
        </w:rPr>
      </w:pPr>
      <w:r w:rsidRPr="004F7F72">
        <w:rPr>
          <w:rFonts w:cs="Times New Roman"/>
          <w:b/>
          <w:lang w:val="sr-Latn-RS"/>
        </w:rPr>
        <w:t xml:space="preserve">Z a p i s n i k </w:t>
      </w:r>
    </w:p>
    <w:p w:rsidR="00636C98" w:rsidRPr="004F7F72" w:rsidRDefault="00636C98" w:rsidP="00636C98">
      <w:pPr>
        <w:jc w:val="center"/>
        <w:rPr>
          <w:rFonts w:cs="Times New Roman"/>
          <w:b/>
          <w:sz w:val="16"/>
          <w:szCs w:val="16"/>
          <w:lang w:val="sr-Latn-RS"/>
        </w:rPr>
      </w:pPr>
    </w:p>
    <w:p w:rsidR="00636C98" w:rsidRPr="004F7F72" w:rsidRDefault="00253814" w:rsidP="000F7BF7">
      <w:pPr>
        <w:ind w:left="-57"/>
        <w:jc w:val="both"/>
        <w:rPr>
          <w:rFonts w:cs="Times New Roman"/>
          <w:lang w:val="sr-Latn-RS"/>
        </w:rPr>
      </w:pPr>
      <w:r w:rsidRPr="004F7F72">
        <w:rPr>
          <w:rFonts w:cs="Times New Roman"/>
          <w:b/>
          <w:lang w:val="sr-Latn-RS"/>
        </w:rPr>
        <w:t>Sednici su prisustvovali:</w:t>
      </w:r>
      <w:r w:rsidR="00636C98" w:rsidRPr="004F7F72">
        <w:rPr>
          <w:rFonts w:cs="Times New Roman"/>
          <w:lang w:val="sr-Latn-RS"/>
        </w:rPr>
        <w:t xml:space="preserve"> Haki Abazi, </w:t>
      </w:r>
      <w:r w:rsidR="000F7BF7" w:rsidRPr="004F7F72">
        <w:rPr>
          <w:rFonts w:cs="Times New Roman"/>
          <w:lang w:val="sr-Latn-RS"/>
        </w:rPr>
        <w:t xml:space="preserve">Xhavit Haliti, </w:t>
      </w:r>
      <w:r w:rsidR="009E178D" w:rsidRPr="004F7F72">
        <w:rPr>
          <w:rFonts w:cs="Times New Roman"/>
          <w:lang w:val="sr-Latn-RS"/>
        </w:rPr>
        <w:t xml:space="preserve">Adelina Grainca, </w:t>
      </w:r>
      <w:r w:rsidR="000F7BF7" w:rsidRPr="004F7F72">
        <w:rPr>
          <w:rFonts w:cs="Times New Roman"/>
          <w:lang w:val="sr-Latn-RS"/>
        </w:rPr>
        <w:t xml:space="preserve">Yllza Hoti, </w:t>
      </w:r>
      <w:r w:rsidR="009E178D" w:rsidRPr="004F7F72">
        <w:rPr>
          <w:rFonts w:cs="Times New Roman"/>
          <w:lang w:val="sr-Latn-RS"/>
        </w:rPr>
        <w:t xml:space="preserve">Gazmend Gjyshinca, </w:t>
      </w:r>
      <w:r w:rsidR="000F7BF7" w:rsidRPr="004F7F72">
        <w:rPr>
          <w:rFonts w:cs="Times New Roman"/>
          <w:lang w:val="sr-Latn-RS"/>
        </w:rPr>
        <w:t>Fitore Pacolli-Dalipi,</w:t>
      </w:r>
      <w:r w:rsidR="00636C98" w:rsidRPr="004F7F72">
        <w:rPr>
          <w:rFonts w:cs="Times New Roman"/>
          <w:lang w:val="sr-Latn-RS"/>
        </w:rPr>
        <w:t xml:space="preserve"> Time Kadrijaj </w:t>
      </w:r>
      <w:r w:rsidRPr="004F7F72">
        <w:rPr>
          <w:rFonts w:cs="Times New Roman"/>
          <w:lang w:val="sr-Latn-RS"/>
        </w:rPr>
        <w:t>i</w:t>
      </w:r>
      <w:r w:rsidR="00636C98" w:rsidRPr="004F7F72">
        <w:rPr>
          <w:rFonts w:cs="Times New Roman"/>
          <w:lang w:val="sr-Latn-RS"/>
        </w:rPr>
        <w:t xml:space="preserve"> Bahrim </w:t>
      </w:r>
      <w:r w:rsidR="004F7F72">
        <w:rPr>
          <w:rFonts w:cs="Times New Roman"/>
          <w:lang w:val="sr-Latn-RS"/>
        </w:rPr>
        <w:t>Š</w:t>
      </w:r>
      <w:bookmarkStart w:id="0" w:name="_GoBack"/>
      <w:bookmarkEnd w:id="0"/>
      <w:r w:rsidR="00636C98" w:rsidRPr="004F7F72">
        <w:rPr>
          <w:rFonts w:cs="Times New Roman"/>
          <w:lang w:val="sr-Latn-RS"/>
        </w:rPr>
        <w:t xml:space="preserve">abani. </w:t>
      </w:r>
    </w:p>
    <w:p w:rsidR="00636C98" w:rsidRPr="004F7F72" w:rsidRDefault="00636C98" w:rsidP="00636C98">
      <w:pPr>
        <w:ind w:left="-57"/>
        <w:jc w:val="both"/>
        <w:rPr>
          <w:rFonts w:cs="Times New Roman"/>
          <w:lang w:val="sr-Latn-RS"/>
        </w:rPr>
      </w:pPr>
    </w:p>
    <w:p w:rsidR="00636C98" w:rsidRPr="004F7F72" w:rsidRDefault="00253814" w:rsidP="00636C98">
      <w:pPr>
        <w:ind w:left="-57"/>
        <w:jc w:val="both"/>
        <w:rPr>
          <w:rFonts w:cs="Times New Roman"/>
          <w:lang w:val="sr-Latn-RS"/>
        </w:rPr>
      </w:pPr>
      <w:r w:rsidRPr="004F7F72">
        <w:rPr>
          <w:rFonts w:cs="Times New Roman"/>
          <w:b/>
          <w:lang w:val="sr-Latn-RS"/>
        </w:rPr>
        <w:t>Odsutni</w:t>
      </w:r>
      <w:r w:rsidR="000F7BF7" w:rsidRPr="004F7F72">
        <w:rPr>
          <w:rFonts w:cs="Times New Roman"/>
          <w:lang w:val="sr-Latn-RS"/>
        </w:rPr>
        <w:t>:</w:t>
      </w:r>
      <w:r w:rsidR="00B1736A" w:rsidRPr="004F7F72">
        <w:rPr>
          <w:rFonts w:cs="Times New Roman"/>
          <w:lang w:val="sr-Latn-RS"/>
        </w:rPr>
        <w:t xml:space="preserve"> Branislav Nikoli</w:t>
      </w:r>
      <w:r w:rsidRPr="004F7F72">
        <w:rPr>
          <w:rFonts w:cs="Times New Roman"/>
          <w:lang w:val="sr-Latn-RS"/>
        </w:rPr>
        <w:t>ć</w:t>
      </w:r>
      <w:r w:rsidR="00B1736A" w:rsidRPr="004F7F72">
        <w:rPr>
          <w:rFonts w:cs="Times New Roman"/>
          <w:lang w:val="sr-Latn-RS"/>
        </w:rPr>
        <w:t>,</w:t>
      </w:r>
      <w:r w:rsidR="000F7BF7" w:rsidRPr="004F7F72">
        <w:rPr>
          <w:rFonts w:cs="Times New Roman"/>
          <w:lang w:val="sr-Latn-RS"/>
        </w:rPr>
        <w:t xml:space="preserve"> Ariana Musliu-Shoshi </w:t>
      </w:r>
      <w:r w:rsidRPr="004F7F72">
        <w:rPr>
          <w:rFonts w:cs="Times New Roman"/>
          <w:lang w:val="sr-Latn-RS"/>
        </w:rPr>
        <w:t>i</w:t>
      </w:r>
      <w:r w:rsidR="00636C98" w:rsidRPr="004F7F72">
        <w:rPr>
          <w:rFonts w:cs="Times New Roman"/>
          <w:lang w:val="sr-Latn-RS"/>
        </w:rPr>
        <w:t xml:space="preserve"> Kujtim Shala.</w:t>
      </w:r>
    </w:p>
    <w:p w:rsidR="00636C98" w:rsidRPr="004F7F72" w:rsidRDefault="00636C98" w:rsidP="00636C98">
      <w:pPr>
        <w:ind w:left="-57"/>
        <w:jc w:val="both"/>
        <w:rPr>
          <w:rFonts w:cs="Times New Roman"/>
          <w:color w:val="FF0000"/>
          <w:lang w:val="sr-Latn-RS"/>
        </w:rPr>
      </w:pPr>
    </w:p>
    <w:p w:rsidR="00DA5C8C" w:rsidRPr="004F7F72" w:rsidRDefault="00253814" w:rsidP="00636C98">
      <w:pPr>
        <w:ind w:left="-57"/>
        <w:jc w:val="both"/>
        <w:rPr>
          <w:rFonts w:cs="Times New Roman"/>
          <w:lang w:val="sr-Latn-RS"/>
        </w:rPr>
      </w:pPr>
      <w:r w:rsidRPr="004F7F72">
        <w:rPr>
          <w:rFonts w:cs="Times New Roman"/>
          <w:b/>
          <w:lang w:val="sr-Latn-RS"/>
        </w:rPr>
        <w:t>Na ovoj sednici bila je pozvana</w:t>
      </w:r>
      <w:r w:rsidR="00B21F38" w:rsidRPr="004F7F72">
        <w:rPr>
          <w:rFonts w:cs="Times New Roman"/>
          <w:lang w:val="sr-Latn-RS"/>
        </w:rPr>
        <w:t xml:space="preserve">: </w:t>
      </w:r>
      <w:r w:rsidRPr="004F7F72">
        <w:rPr>
          <w:rFonts w:cs="Times New Roman"/>
          <w:lang w:val="sr-Latn-RS"/>
        </w:rPr>
        <w:t>gđa.</w:t>
      </w:r>
      <w:r w:rsidR="00B21F38" w:rsidRPr="004F7F72">
        <w:rPr>
          <w:rFonts w:cs="Times New Roman"/>
          <w:lang w:val="sr-Latn-RS"/>
        </w:rPr>
        <w:t xml:space="preserve"> Danijela Bari</w:t>
      </w:r>
      <w:r w:rsidRPr="004F7F72">
        <w:rPr>
          <w:rFonts w:cs="Times New Roman"/>
          <w:lang w:val="sr-Latn-RS"/>
        </w:rPr>
        <w:t>šić</w:t>
      </w:r>
      <w:r w:rsidR="00B21F38" w:rsidRPr="004F7F72">
        <w:rPr>
          <w:rFonts w:cs="Times New Roman"/>
          <w:lang w:val="sr-Latn-RS"/>
        </w:rPr>
        <w:t xml:space="preserve">, </w:t>
      </w:r>
      <w:r w:rsidRPr="004F7F72">
        <w:rPr>
          <w:rFonts w:cs="Times New Roman"/>
          <w:lang w:val="sr-Latn-RS"/>
        </w:rPr>
        <w:t>ambasadorka Hrvatske na Kosovu sa saradnikom Nedeljko Špilek, prvim sekretarom ambasade.</w:t>
      </w:r>
      <w:r w:rsidR="00B21F38" w:rsidRPr="004F7F72">
        <w:rPr>
          <w:rFonts w:cs="Times New Roman"/>
          <w:lang w:val="sr-Latn-RS"/>
        </w:rPr>
        <w:t xml:space="preserve"> </w:t>
      </w:r>
    </w:p>
    <w:p w:rsidR="00DA5C8C" w:rsidRPr="004F7F72" w:rsidRDefault="00DA5C8C" w:rsidP="00636C98">
      <w:pPr>
        <w:ind w:left="-57"/>
        <w:jc w:val="both"/>
        <w:rPr>
          <w:rFonts w:cs="Times New Roman"/>
          <w:color w:val="FF0000"/>
          <w:lang w:val="sr-Latn-RS"/>
        </w:rPr>
      </w:pPr>
    </w:p>
    <w:p w:rsidR="00636C98" w:rsidRPr="004F7F72" w:rsidRDefault="00253814" w:rsidP="00636C98">
      <w:pPr>
        <w:ind w:left="-57"/>
        <w:jc w:val="both"/>
        <w:rPr>
          <w:rFonts w:cs="Times New Roman"/>
          <w:lang w:val="sr-Latn-RS"/>
        </w:rPr>
      </w:pPr>
      <w:r w:rsidRPr="004F7F72">
        <w:rPr>
          <w:rFonts w:cs="Times New Roman"/>
          <w:b/>
          <w:lang w:val="sr-Latn-RS"/>
        </w:rPr>
        <w:t>Ostali učesnici:</w:t>
      </w:r>
      <w:r w:rsidR="00636C98" w:rsidRPr="004F7F72">
        <w:rPr>
          <w:rFonts w:cs="Times New Roman"/>
          <w:b/>
          <w:lang w:val="sr-Latn-RS"/>
        </w:rPr>
        <w:t xml:space="preserve"> </w:t>
      </w:r>
      <w:r w:rsidRPr="004F7F72">
        <w:rPr>
          <w:rFonts w:cs="Times New Roman"/>
          <w:lang w:val="sr-Latn-RS"/>
        </w:rPr>
        <w:t>Arbenita Mjekiqi, Kabinet Skupštine</w:t>
      </w:r>
      <w:r w:rsidR="00DB0A65" w:rsidRPr="004F7F72">
        <w:rPr>
          <w:rFonts w:cs="Times New Roman"/>
          <w:lang w:val="sr-Latn-RS"/>
        </w:rPr>
        <w:t xml:space="preserve">, Ermira Gashi, </w:t>
      </w:r>
      <w:r w:rsidRPr="004F7F72">
        <w:rPr>
          <w:rFonts w:cs="Times New Roman"/>
          <w:lang w:val="sr-Latn-RS"/>
        </w:rPr>
        <w:t>Skupština</w:t>
      </w:r>
      <w:r w:rsidR="00636C98" w:rsidRPr="004F7F72">
        <w:rPr>
          <w:rFonts w:cs="Times New Roman"/>
          <w:lang w:val="sr-Latn-RS"/>
        </w:rPr>
        <w:t xml:space="preserve">. </w:t>
      </w:r>
    </w:p>
    <w:p w:rsidR="00636C98" w:rsidRPr="004F7F72" w:rsidRDefault="00636C98" w:rsidP="00636C98">
      <w:pPr>
        <w:ind w:left="-57"/>
        <w:jc w:val="both"/>
        <w:rPr>
          <w:rFonts w:cs="Times New Roman"/>
          <w:lang w:val="sr-Latn-RS"/>
        </w:rPr>
      </w:pPr>
    </w:p>
    <w:p w:rsidR="00636C98" w:rsidRPr="004F7F72" w:rsidRDefault="00253814" w:rsidP="00636C98">
      <w:pPr>
        <w:ind w:left="-57"/>
        <w:jc w:val="both"/>
        <w:outlineLvl w:val="0"/>
        <w:rPr>
          <w:rFonts w:cs="Times New Roman"/>
          <w:lang w:val="sr-Latn-RS"/>
        </w:rPr>
      </w:pPr>
      <w:r w:rsidRPr="004F7F72">
        <w:rPr>
          <w:rFonts w:cs="Times New Roman"/>
          <w:b/>
          <w:lang w:val="sr-Latn-RS"/>
        </w:rPr>
        <w:t>Iz kancelarije Komisije</w:t>
      </w:r>
      <w:r w:rsidR="00636C98" w:rsidRPr="004F7F72">
        <w:rPr>
          <w:rFonts w:cs="Times New Roman"/>
          <w:lang w:val="sr-Latn-RS"/>
        </w:rPr>
        <w:t xml:space="preserve">: Minire Hasani </w:t>
      </w:r>
      <w:r w:rsidRPr="004F7F72">
        <w:rPr>
          <w:rFonts w:cs="Times New Roman"/>
          <w:lang w:val="sr-Latn-RS"/>
        </w:rPr>
        <w:t>i</w:t>
      </w:r>
      <w:r w:rsidR="00636C98" w:rsidRPr="004F7F72">
        <w:rPr>
          <w:rFonts w:cs="Times New Roman"/>
          <w:lang w:val="sr-Latn-RS"/>
        </w:rPr>
        <w:t xml:space="preserve"> Manush Krasniqi. </w:t>
      </w:r>
    </w:p>
    <w:p w:rsidR="00636C98" w:rsidRPr="004F7F72" w:rsidRDefault="00636C98" w:rsidP="00636C98">
      <w:pPr>
        <w:ind w:left="-57"/>
        <w:jc w:val="both"/>
        <w:rPr>
          <w:rFonts w:cs="Times New Roman"/>
          <w:szCs w:val="16"/>
          <w:lang w:val="sr-Latn-RS"/>
        </w:rPr>
      </w:pPr>
    </w:p>
    <w:p w:rsidR="00636C98" w:rsidRPr="004F7F72" w:rsidRDefault="00253814" w:rsidP="00636C98">
      <w:pPr>
        <w:ind w:left="-57"/>
        <w:jc w:val="both"/>
        <w:outlineLvl w:val="0"/>
        <w:rPr>
          <w:rFonts w:cs="Times New Roman"/>
          <w:lang w:val="sr-Latn-RS"/>
        </w:rPr>
      </w:pPr>
      <w:r w:rsidRPr="004F7F72">
        <w:rPr>
          <w:rFonts w:cs="Times New Roman"/>
          <w:b/>
          <w:lang w:val="sr-Latn-RS"/>
        </w:rPr>
        <w:t xml:space="preserve">Sednicom je predsedavao: </w:t>
      </w:r>
      <w:r w:rsidRPr="004F7F72">
        <w:rPr>
          <w:rFonts w:cs="Times New Roman"/>
          <w:lang w:val="sr-Latn-RS"/>
        </w:rPr>
        <w:t>Haki</w:t>
      </w:r>
      <w:r w:rsidR="00636C98" w:rsidRPr="004F7F72">
        <w:rPr>
          <w:rFonts w:cs="Times New Roman"/>
          <w:lang w:val="sr-Latn-RS"/>
        </w:rPr>
        <w:t xml:space="preserve"> Abazi, </w:t>
      </w:r>
      <w:r w:rsidRPr="004F7F72">
        <w:rPr>
          <w:rFonts w:cs="Times New Roman"/>
          <w:lang w:val="sr-Latn-RS"/>
        </w:rPr>
        <w:t>predsednik komisije</w:t>
      </w:r>
      <w:r w:rsidR="00636C98" w:rsidRPr="004F7F72">
        <w:rPr>
          <w:rFonts w:cs="Times New Roman"/>
          <w:lang w:val="sr-Latn-RS"/>
        </w:rPr>
        <w:t>.</w:t>
      </w:r>
    </w:p>
    <w:p w:rsidR="00636C98" w:rsidRPr="004F7F72" w:rsidRDefault="00636C98" w:rsidP="00636C98">
      <w:pPr>
        <w:jc w:val="center"/>
        <w:rPr>
          <w:rFonts w:cs="Times New Roman"/>
          <w:b/>
          <w:lang w:val="sr-Latn-RS"/>
        </w:rPr>
      </w:pPr>
    </w:p>
    <w:p w:rsidR="00636C98" w:rsidRPr="004F7F72" w:rsidRDefault="00253814" w:rsidP="00636C98">
      <w:pPr>
        <w:jc w:val="center"/>
        <w:rPr>
          <w:rFonts w:cs="Times New Roman"/>
          <w:b/>
          <w:szCs w:val="28"/>
          <w:lang w:val="sr-Latn-RS"/>
        </w:rPr>
      </w:pPr>
      <w:r w:rsidRPr="004F7F72">
        <w:rPr>
          <w:rFonts w:cs="Times New Roman"/>
          <w:b/>
          <w:szCs w:val="28"/>
          <w:lang w:val="sr-Latn-RS"/>
        </w:rPr>
        <w:t>Dnevni red</w:t>
      </w:r>
      <w:r w:rsidR="00636C98" w:rsidRPr="004F7F72">
        <w:rPr>
          <w:rFonts w:cs="Times New Roman"/>
          <w:b/>
          <w:szCs w:val="28"/>
          <w:lang w:val="sr-Latn-RS"/>
        </w:rPr>
        <w:t>:</w:t>
      </w:r>
    </w:p>
    <w:p w:rsidR="000F7BF7" w:rsidRPr="004F7F72" w:rsidRDefault="000F7BF7" w:rsidP="000F7BF7">
      <w:pPr>
        <w:jc w:val="both"/>
        <w:rPr>
          <w:b/>
          <w:lang w:val="sr-Latn-RS"/>
        </w:rPr>
      </w:pPr>
    </w:p>
    <w:p w:rsidR="004C32A1" w:rsidRPr="004F7F72" w:rsidRDefault="00253814" w:rsidP="00253814">
      <w:pPr>
        <w:numPr>
          <w:ilvl w:val="0"/>
          <w:numId w:val="1"/>
        </w:numPr>
        <w:jc w:val="both"/>
        <w:rPr>
          <w:rFonts w:cs="Times New Roman"/>
          <w:szCs w:val="24"/>
          <w:lang w:val="sr-Latn-RS"/>
        </w:rPr>
      </w:pPr>
      <w:r w:rsidRPr="004F7F72">
        <w:rPr>
          <w:rFonts w:cs="Times New Roman"/>
          <w:szCs w:val="24"/>
          <w:lang w:val="sr-Latn-RS"/>
        </w:rPr>
        <w:t>Usvajanje dnevnog reda;</w:t>
      </w:r>
    </w:p>
    <w:p w:rsidR="004C32A1" w:rsidRPr="004F7F72" w:rsidRDefault="00253814" w:rsidP="00253814">
      <w:pPr>
        <w:numPr>
          <w:ilvl w:val="0"/>
          <w:numId w:val="1"/>
        </w:numPr>
        <w:jc w:val="both"/>
        <w:rPr>
          <w:rFonts w:cs="Times New Roman"/>
          <w:szCs w:val="24"/>
          <w:lang w:val="sr-Latn-RS"/>
        </w:rPr>
      </w:pPr>
      <w:r w:rsidRPr="004F7F72">
        <w:rPr>
          <w:rFonts w:cs="Times New Roman"/>
          <w:szCs w:val="24"/>
          <w:lang w:val="sr-Latn-RS"/>
        </w:rPr>
        <w:t>Usvajanje zapisnika sa sednice održane 23. maja 2022. godine;</w:t>
      </w:r>
      <w:r w:rsidR="004C32A1" w:rsidRPr="004F7F72">
        <w:rPr>
          <w:rFonts w:cs="Times New Roman"/>
          <w:szCs w:val="24"/>
          <w:lang w:val="sr-Latn-RS"/>
        </w:rPr>
        <w:t xml:space="preserve"> </w:t>
      </w:r>
    </w:p>
    <w:p w:rsidR="004C32A1" w:rsidRPr="004F7F72" w:rsidRDefault="00253814" w:rsidP="00253814">
      <w:pPr>
        <w:numPr>
          <w:ilvl w:val="0"/>
          <w:numId w:val="1"/>
        </w:numPr>
        <w:jc w:val="both"/>
        <w:rPr>
          <w:rFonts w:cs="Times New Roman"/>
          <w:szCs w:val="24"/>
          <w:lang w:val="sr-Latn-RS"/>
        </w:rPr>
      </w:pPr>
      <w:r w:rsidRPr="004F7F72">
        <w:rPr>
          <w:rFonts w:cs="Times New Roman"/>
          <w:szCs w:val="24"/>
          <w:lang w:val="sr-Latn-RS"/>
        </w:rPr>
        <w:t>Razmatranje u načelu Nacrta zakona br. 08 / L-146 o sprovođenju ciljanih međunarodnih finansijskih sankcija;</w:t>
      </w:r>
    </w:p>
    <w:p w:rsidR="004C32A1" w:rsidRPr="004F7F72" w:rsidRDefault="00253814" w:rsidP="00253814">
      <w:pPr>
        <w:numPr>
          <w:ilvl w:val="0"/>
          <w:numId w:val="1"/>
        </w:numPr>
        <w:jc w:val="both"/>
        <w:rPr>
          <w:rFonts w:cs="Times New Roman"/>
          <w:szCs w:val="24"/>
          <w:lang w:val="sr-Latn-RS"/>
        </w:rPr>
      </w:pPr>
      <w:r w:rsidRPr="004F7F72">
        <w:rPr>
          <w:rFonts w:cs="Times New Roman"/>
          <w:szCs w:val="24"/>
          <w:lang w:val="sr-Latn-RS"/>
        </w:rPr>
        <w:t xml:space="preserve">Sastanak komisije sa ambasadorkom Hrvatske na Kosovu gđom. Danijela Barišić, </w:t>
      </w:r>
      <w:r w:rsidR="004F7F72" w:rsidRPr="004F7F72">
        <w:rPr>
          <w:rFonts w:cs="Times New Roman"/>
          <w:szCs w:val="24"/>
          <w:lang w:val="sr-Latn-RS"/>
        </w:rPr>
        <w:t>razgovaraće</w:t>
      </w:r>
      <w:r w:rsidR="00CC5087" w:rsidRPr="004F7F72">
        <w:rPr>
          <w:rFonts w:cs="Times New Roman"/>
          <w:szCs w:val="24"/>
          <w:lang w:val="sr-Latn-RS"/>
        </w:rPr>
        <w:t xml:space="preserve"> se </w:t>
      </w:r>
      <w:r w:rsidRPr="004F7F72">
        <w:rPr>
          <w:rFonts w:cs="Times New Roman"/>
          <w:szCs w:val="24"/>
          <w:lang w:val="sr-Latn-RS"/>
        </w:rPr>
        <w:t>o bilateralnim odnosima, uticaju situacije u Ukrajini, dešavanjima u regionu i članstvu Kosova u Savetu Evrope i drugim međunarodnim mehanizmima;</w:t>
      </w:r>
    </w:p>
    <w:p w:rsidR="000F7BF7" w:rsidRPr="004F7F72" w:rsidRDefault="00253814" w:rsidP="000F7BF7">
      <w:pPr>
        <w:numPr>
          <w:ilvl w:val="0"/>
          <w:numId w:val="1"/>
        </w:numPr>
        <w:jc w:val="both"/>
        <w:rPr>
          <w:rFonts w:cs="Times New Roman"/>
          <w:szCs w:val="24"/>
          <w:lang w:val="sr-Latn-RS"/>
        </w:rPr>
      </w:pPr>
      <w:r w:rsidRPr="004F7F72">
        <w:rPr>
          <w:rFonts w:cs="Times New Roman"/>
          <w:szCs w:val="24"/>
          <w:lang w:val="sr-Latn-RS"/>
        </w:rPr>
        <w:t>Razno</w:t>
      </w:r>
      <w:r w:rsidR="004C32A1" w:rsidRPr="004F7F72">
        <w:rPr>
          <w:rFonts w:cs="Times New Roman"/>
          <w:szCs w:val="24"/>
          <w:lang w:val="sr-Latn-RS"/>
        </w:rPr>
        <w:t xml:space="preserve">. </w:t>
      </w:r>
    </w:p>
    <w:p w:rsidR="000F7BF7" w:rsidRPr="004F7F72" w:rsidRDefault="000F7BF7" w:rsidP="000F7BF7">
      <w:pPr>
        <w:jc w:val="both"/>
        <w:rPr>
          <w:rFonts w:cs="Times New Roman"/>
          <w:b/>
          <w:szCs w:val="24"/>
          <w:lang w:val="sr-Latn-RS"/>
        </w:rPr>
      </w:pPr>
    </w:p>
    <w:p w:rsidR="0048611B" w:rsidRPr="004F7F72" w:rsidRDefault="0048611B" w:rsidP="0048611B">
      <w:pPr>
        <w:jc w:val="both"/>
        <w:rPr>
          <w:rFonts w:cs="Times New Roman"/>
          <w:b/>
          <w:lang w:val="sr-Latn-RS"/>
        </w:rPr>
      </w:pPr>
      <w:r w:rsidRPr="004F7F72">
        <w:rPr>
          <w:rFonts w:cs="Times New Roman"/>
          <w:b/>
          <w:lang w:val="sr-Latn-RS"/>
        </w:rPr>
        <w:t xml:space="preserve">1. </w:t>
      </w:r>
      <w:r w:rsidR="00253814" w:rsidRPr="004F7F72">
        <w:rPr>
          <w:rFonts w:cs="Times New Roman"/>
          <w:b/>
          <w:lang w:val="sr-Latn-RS"/>
        </w:rPr>
        <w:t>Usvajanje dnevnog reda.</w:t>
      </w:r>
    </w:p>
    <w:p w:rsidR="00557F71" w:rsidRPr="004F7F72" w:rsidRDefault="00557F71" w:rsidP="0048611B">
      <w:pPr>
        <w:jc w:val="both"/>
        <w:rPr>
          <w:rFonts w:cs="Times New Roman"/>
          <w:b/>
          <w:lang w:val="sr-Latn-RS"/>
        </w:rPr>
      </w:pPr>
    </w:p>
    <w:p w:rsidR="0048611B" w:rsidRPr="004F7F72" w:rsidRDefault="00253814" w:rsidP="0048611B">
      <w:pPr>
        <w:jc w:val="both"/>
        <w:rPr>
          <w:rFonts w:cs="Times New Roman"/>
          <w:lang w:val="sr-Latn-RS"/>
        </w:rPr>
      </w:pPr>
      <w:r w:rsidRPr="004F7F72">
        <w:rPr>
          <w:rFonts w:cs="Times New Roman"/>
          <w:lang w:val="sr-Latn-RS"/>
        </w:rPr>
        <w:t>Predsednik je utvrdio da je komisija usvojila dnevni red.</w:t>
      </w:r>
      <w:r w:rsidR="0048611B" w:rsidRPr="004F7F72">
        <w:rPr>
          <w:rFonts w:cs="Times New Roman"/>
          <w:lang w:val="sr-Latn-RS"/>
        </w:rPr>
        <w:t xml:space="preserve"> </w:t>
      </w:r>
    </w:p>
    <w:p w:rsidR="00CE78A4" w:rsidRPr="004F7F72" w:rsidRDefault="00CE78A4" w:rsidP="0048611B">
      <w:pPr>
        <w:jc w:val="both"/>
        <w:rPr>
          <w:rFonts w:cs="Times New Roman"/>
          <w:lang w:val="sr-Latn-RS"/>
        </w:rPr>
      </w:pPr>
    </w:p>
    <w:p w:rsidR="00B1736A" w:rsidRPr="004F7F72" w:rsidRDefault="0048611B" w:rsidP="0048611B">
      <w:pPr>
        <w:jc w:val="both"/>
        <w:rPr>
          <w:b/>
          <w:lang w:val="sr-Latn-RS"/>
        </w:rPr>
      </w:pPr>
      <w:r w:rsidRPr="004F7F72">
        <w:rPr>
          <w:rFonts w:cs="Times New Roman"/>
          <w:b/>
          <w:szCs w:val="24"/>
          <w:lang w:val="sr-Latn-RS"/>
        </w:rPr>
        <w:t xml:space="preserve">2. </w:t>
      </w:r>
      <w:r w:rsidR="00234B50" w:rsidRPr="004F7F72">
        <w:rPr>
          <w:rFonts w:cs="Times New Roman"/>
          <w:b/>
          <w:szCs w:val="24"/>
          <w:lang w:val="sr-Latn-RS"/>
        </w:rPr>
        <w:t>Usvajanje zapisnika sa sednice održane 23.05.2022.</w:t>
      </w:r>
    </w:p>
    <w:p w:rsidR="005722AD" w:rsidRPr="004F7F72" w:rsidRDefault="005722AD" w:rsidP="0048611B">
      <w:pPr>
        <w:jc w:val="both"/>
        <w:rPr>
          <w:b/>
          <w:lang w:val="sr-Latn-RS"/>
        </w:rPr>
      </w:pPr>
    </w:p>
    <w:p w:rsidR="0048611B" w:rsidRPr="004F7F72" w:rsidRDefault="00234B50" w:rsidP="0048611B">
      <w:pPr>
        <w:jc w:val="both"/>
        <w:rPr>
          <w:lang w:val="sr-Latn-RS"/>
        </w:rPr>
      </w:pPr>
      <w:r w:rsidRPr="004F7F72">
        <w:rPr>
          <w:rFonts w:cs="Times New Roman"/>
          <w:lang w:val="sr-Latn-RS"/>
        </w:rPr>
        <w:t>Predsednik je utvrdio da je komisija usvojila zapisnik sa sednice održane 23. maja 2022. godine.</w:t>
      </w:r>
      <w:r w:rsidR="00B1736A" w:rsidRPr="004F7F72">
        <w:rPr>
          <w:lang w:val="sr-Latn-RS"/>
        </w:rPr>
        <w:t xml:space="preserve"> </w:t>
      </w:r>
    </w:p>
    <w:p w:rsidR="00B37921" w:rsidRPr="004F7F72" w:rsidRDefault="00B1736A" w:rsidP="00B37921">
      <w:pPr>
        <w:jc w:val="both"/>
        <w:rPr>
          <w:rFonts w:cs="Times New Roman"/>
          <w:b/>
          <w:szCs w:val="24"/>
          <w:lang w:val="sr-Latn-RS"/>
        </w:rPr>
      </w:pPr>
      <w:r w:rsidRPr="004F7F72">
        <w:rPr>
          <w:rFonts w:cs="Times New Roman"/>
          <w:b/>
          <w:szCs w:val="24"/>
          <w:lang w:val="sr-Latn-RS"/>
        </w:rPr>
        <w:lastRenderedPageBreak/>
        <w:t>3</w:t>
      </w:r>
      <w:r w:rsidR="00B37921" w:rsidRPr="004F7F72">
        <w:rPr>
          <w:rFonts w:cs="Times New Roman"/>
          <w:b/>
          <w:szCs w:val="24"/>
          <w:lang w:val="sr-Latn-RS"/>
        </w:rPr>
        <w:t xml:space="preserve">. </w:t>
      </w:r>
      <w:r w:rsidR="00234B50" w:rsidRPr="004F7F72">
        <w:rPr>
          <w:rFonts w:cs="Times New Roman"/>
          <w:b/>
          <w:szCs w:val="24"/>
          <w:lang w:val="sr-Latn-RS"/>
        </w:rPr>
        <w:t>Razmatranje u načelu Nacrta zakona br. 08 / L-146 o sprovođenju ciljanih međunarodnih finansijskih sankcija</w:t>
      </w:r>
    </w:p>
    <w:p w:rsidR="007066AC" w:rsidRPr="004F7F72" w:rsidRDefault="007066AC" w:rsidP="00B37921">
      <w:pPr>
        <w:jc w:val="both"/>
        <w:rPr>
          <w:rFonts w:cs="Times New Roman"/>
          <w:b/>
          <w:szCs w:val="24"/>
          <w:lang w:val="sr-Latn-RS"/>
        </w:rPr>
      </w:pPr>
    </w:p>
    <w:p w:rsidR="00B37921" w:rsidRPr="004F7F72" w:rsidRDefault="00B37921" w:rsidP="007A5700">
      <w:pPr>
        <w:pStyle w:val="NoSpacing"/>
        <w:jc w:val="both"/>
        <w:rPr>
          <w:rFonts w:ascii="Times New Roman" w:eastAsia="Times New Roman" w:hAnsi="Times New Roman" w:cs="Times New Roman"/>
          <w:sz w:val="24"/>
          <w:szCs w:val="24"/>
          <w:lang w:val="sr-Latn-RS"/>
        </w:rPr>
      </w:pPr>
      <w:r w:rsidRPr="004F7F72">
        <w:rPr>
          <w:rFonts w:ascii="Times New Roman" w:hAnsi="Times New Roman"/>
          <w:b/>
          <w:sz w:val="24"/>
          <w:lang w:val="sr-Latn-RS"/>
        </w:rPr>
        <w:t>Haki Abazi</w:t>
      </w:r>
      <w:r w:rsidRPr="004F7F72">
        <w:rPr>
          <w:rFonts w:ascii="Times New Roman" w:hAnsi="Times New Roman"/>
          <w:sz w:val="24"/>
          <w:lang w:val="sr-Latn-RS"/>
        </w:rPr>
        <w:t xml:space="preserve">, </w:t>
      </w:r>
      <w:r w:rsidR="00234B50" w:rsidRPr="004F7F72">
        <w:rPr>
          <w:rFonts w:ascii="Times New Roman" w:hAnsi="Times New Roman"/>
          <w:sz w:val="24"/>
          <w:lang w:val="sr-Latn-RS"/>
        </w:rPr>
        <w:t xml:space="preserve">naglasio je da Nacrt zakona br. 08/L-146 o sprovođenju ciljanih međunarodnih finansijskih sankcija dostavljen je Skupštini na razmatranje i prosleđen poslanicima 19. maja 2022. godine. Nacrt zakona prate </w:t>
      </w:r>
      <w:r w:rsidR="004F7F72" w:rsidRPr="004F7F72">
        <w:rPr>
          <w:rFonts w:ascii="Times New Roman" w:hAnsi="Times New Roman"/>
          <w:sz w:val="24"/>
          <w:lang w:val="sr-Latn-RS"/>
        </w:rPr>
        <w:t>sledeća</w:t>
      </w:r>
      <w:r w:rsidR="00234B50" w:rsidRPr="004F7F72">
        <w:rPr>
          <w:rFonts w:ascii="Times New Roman" w:hAnsi="Times New Roman"/>
          <w:sz w:val="24"/>
          <w:lang w:val="sr-Latn-RS"/>
        </w:rPr>
        <w:t xml:space="preserve"> dokumenta: obrazloženi memorandum, koji objašnjava svrhu zakona, pravno mišljenje o usklađenosti sa zakonodavstvom EU, i finansijski izveštaj o sprovođenju ovog nacrta zakona. Predsednik je rekao da se Nacrt zakona sastoji od 32 člana, podeljenih u 7 poglavlja, koja će biti razmotrena u drugom čitanju i po potrebi </w:t>
      </w:r>
      <w:r w:rsidR="004F7F72" w:rsidRPr="004F7F72">
        <w:rPr>
          <w:rFonts w:ascii="Times New Roman" w:hAnsi="Times New Roman"/>
          <w:sz w:val="24"/>
          <w:lang w:val="sr-Latn-RS"/>
        </w:rPr>
        <w:t>će</w:t>
      </w:r>
      <w:r w:rsidR="00234B50" w:rsidRPr="004F7F72">
        <w:rPr>
          <w:rFonts w:ascii="Times New Roman" w:hAnsi="Times New Roman"/>
          <w:sz w:val="24"/>
          <w:lang w:val="sr-Latn-RS"/>
        </w:rPr>
        <w:t xml:space="preserve"> se menjati. Za razmatranje Nacrta zakona predloženo je formiranje radne grupe.</w:t>
      </w:r>
    </w:p>
    <w:p w:rsidR="00C17E86" w:rsidRPr="004F7F72" w:rsidRDefault="00C17E86" w:rsidP="001B48AA">
      <w:pPr>
        <w:jc w:val="both"/>
        <w:rPr>
          <w:rFonts w:eastAsia="Times New Roman" w:cs="Times New Roman"/>
          <w:color w:val="000000"/>
          <w:szCs w:val="24"/>
          <w:lang w:val="sr-Latn-RS"/>
        </w:rPr>
      </w:pPr>
    </w:p>
    <w:p w:rsidR="00C17E86" w:rsidRPr="004F7F72" w:rsidRDefault="00234B50" w:rsidP="00C17E86">
      <w:pPr>
        <w:jc w:val="both"/>
        <w:rPr>
          <w:lang w:val="sr-Latn-RS"/>
        </w:rPr>
      </w:pPr>
      <w:r w:rsidRPr="004F7F72">
        <w:rPr>
          <w:lang w:val="sr-Latn-RS"/>
        </w:rPr>
        <w:t>Nakon razgovora, predsednik Komisije je utvrdio da je komisija donela ovaj</w:t>
      </w:r>
      <w:r w:rsidR="00C17E86" w:rsidRPr="004F7F72">
        <w:rPr>
          <w:lang w:val="sr-Latn-RS"/>
        </w:rPr>
        <w:t xml:space="preserve"> </w:t>
      </w:r>
    </w:p>
    <w:p w:rsidR="00C17E86" w:rsidRPr="004F7F72" w:rsidRDefault="00C17E86" w:rsidP="00C17E86">
      <w:pPr>
        <w:jc w:val="both"/>
        <w:rPr>
          <w:lang w:val="sr-Latn-RS"/>
        </w:rPr>
      </w:pPr>
    </w:p>
    <w:p w:rsidR="00C17E86" w:rsidRPr="004F7F72" w:rsidRDefault="00234B50" w:rsidP="00C17E86">
      <w:pPr>
        <w:jc w:val="center"/>
        <w:rPr>
          <w:b/>
          <w:lang w:val="sr-Latn-RS"/>
        </w:rPr>
      </w:pPr>
      <w:r w:rsidRPr="004F7F72">
        <w:rPr>
          <w:b/>
          <w:lang w:val="sr-Latn-RS"/>
        </w:rPr>
        <w:t>Zaključak</w:t>
      </w:r>
    </w:p>
    <w:p w:rsidR="00B37921" w:rsidRPr="004F7F72" w:rsidRDefault="00B37921" w:rsidP="001B48AA">
      <w:pPr>
        <w:jc w:val="both"/>
        <w:rPr>
          <w:rFonts w:eastAsia="Times New Roman" w:cs="Times New Roman"/>
          <w:szCs w:val="24"/>
          <w:lang w:val="sr-Latn-RS"/>
        </w:rPr>
      </w:pPr>
    </w:p>
    <w:p w:rsidR="00543D03" w:rsidRPr="004F7F72" w:rsidRDefault="00234B50" w:rsidP="00234B50">
      <w:pPr>
        <w:pStyle w:val="ListParagraph"/>
        <w:numPr>
          <w:ilvl w:val="0"/>
          <w:numId w:val="11"/>
        </w:numPr>
        <w:jc w:val="both"/>
        <w:rPr>
          <w:rFonts w:eastAsia="Times New Roman" w:cs="Times New Roman"/>
          <w:color w:val="000000"/>
          <w:szCs w:val="24"/>
          <w:lang w:val="sr-Latn-RS"/>
        </w:rPr>
      </w:pPr>
      <w:r w:rsidRPr="004F7F72">
        <w:rPr>
          <w:rFonts w:eastAsia="Times New Roman" w:cs="Times New Roman"/>
          <w:szCs w:val="24"/>
          <w:lang w:val="sr-Latn-RS"/>
        </w:rPr>
        <w:t>Usvaja se u načelu, Nacrt zakona br. 08 / L-146 o sprovođenju ciljanih međunarodnih finansijskih sankcija (jednoglasno);</w:t>
      </w:r>
    </w:p>
    <w:p w:rsidR="00820A76" w:rsidRPr="004F7F72" w:rsidRDefault="00234B50" w:rsidP="00234B50">
      <w:pPr>
        <w:pStyle w:val="ListParagraph"/>
        <w:numPr>
          <w:ilvl w:val="0"/>
          <w:numId w:val="11"/>
        </w:numPr>
        <w:jc w:val="both"/>
        <w:rPr>
          <w:rFonts w:eastAsia="Times New Roman" w:cs="Times New Roman"/>
          <w:color w:val="000000"/>
          <w:szCs w:val="24"/>
          <w:lang w:val="sr-Latn-RS"/>
        </w:rPr>
      </w:pPr>
      <w:r w:rsidRPr="004F7F72">
        <w:rPr>
          <w:rFonts w:cs="Times New Roman"/>
          <w:szCs w:val="24"/>
          <w:lang w:val="sr-Latn-RS"/>
        </w:rPr>
        <w:t xml:space="preserve">Formira se radna grupa za razmatranje Nacrta zakona br. 08 / L-146 o sprovođenju ciljanih međunarodnih finansijskih sankcija, u sastavu </w:t>
      </w:r>
      <w:r w:rsidR="004F7F72" w:rsidRPr="004F7F72">
        <w:rPr>
          <w:rFonts w:cs="Times New Roman"/>
          <w:szCs w:val="24"/>
          <w:lang w:val="sr-Latn-RS"/>
        </w:rPr>
        <w:t>sledećih</w:t>
      </w:r>
      <w:r w:rsidRPr="004F7F72">
        <w:rPr>
          <w:rFonts w:cs="Times New Roman"/>
          <w:szCs w:val="24"/>
          <w:lang w:val="sr-Latn-RS"/>
        </w:rPr>
        <w:t xml:space="preserve"> poslanika:</w:t>
      </w:r>
    </w:p>
    <w:p w:rsidR="00820A76" w:rsidRPr="004F7F72" w:rsidRDefault="002C2A67" w:rsidP="00557F71">
      <w:pPr>
        <w:ind w:left="1134"/>
        <w:jc w:val="both"/>
        <w:rPr>
          <w:rFonts w:cs="Times New Roman"/>
          <w:szCs w:val="24"/>
          <w:lang w:val="sr-Latn-RS"/>
        </w:rPr>
      </w:pPr>
      <w:r w:rsidRPr="004F7F72">
        <w:rPr>
          <w:rFonts w:cs="Times New Roman"/>
          <w:szCs w:val="24"/>
          <w:lang w:val="sr-Latn-RS"/>
        </w:rPr>
        <w:t>-</w:t>
      </w:r>
      <w:r w:rsidR="00557F71" w:rsidRPr="004F7F72">
        <w:rPr>
          <w:rFonts w:cs="Times New Roman"/>
          <w:szCs w:val="24"/>
          <w:lang w:val="sr-Latn-RS"/>
        </w:rPr>
        <w:t xml:space="preserve"> </w:t>
      </w:r>
      <w:r w:rsidR="00820A76" w:rsidRPr="004F7F72">
        <w:rPr>
          <w:rFonts w:cs="Times New Roman"/>
          <w:szCs w:val="24"/>
          <w:lang w:val="sr-Latn-RS"/>
        </w:rPr>
        <w:t xml:space="preserve">Ariana Musliu-Shoshi – </w:t>
      </w:r>
      <w:r w:rsidR="00234B50" w:rsidRPr="004F7F72">
        <w:rPr>
          <w:rFonts w:cs="Times New Roman"/>
          <w:szCs w:val="24"/>
          <w:lang w:val="sr-Latn-RS"/>
        </w:rPr>
        <w:t>predsedavajući</w:t>
      </w:r>
      <w:r w:rsidR="00820A76" w:rsidRPr="004F7F72">
        <w:rPr>
          <w:rFonts w:cs="Times New Roman"/>
          <w:szCs w:val="24"/>
          <w:lang w:val="sr-Latn-RS"/>
        </w:rPr>
        <w:t>,</w:t>
      </w:r>
    </w:p>
    <w:p w:rsidR="00820A76" w:rsidRPr="004F7F72" w:rsidRDefault="002C2A67" w:rsidP="00557F71">
      <w:pPr>
        <w:ind w:left="1134"/>
        <w:jc w:val="both"/>
        <w:rPr>
          <w:rFonts w:cs="Times New Roman"/>
          <w:szCs w:val="24"/>
          <w:lang w:val="sr-Latn-RS"/>
        </w:rPr>
      </w:pPr>
      <w:r w:rsidRPr="004F7F72">
        <w:rPr>
          <w:rFonts w:cs="Times New Roman"/>
          <w:szCs w:val="24"/>
          <w:lang w:val="sr-Latn-RS"/>
        </w:rPr>
        <w:t>-</w:t>
      </w:r>
      <w:r w:rsidR="00557F71" w:rsidRPr="004F7F72">
        <w:rPr>
          <w:rFonts w:cs="Times New Roman"/>
          <w:szCs w:val="24"/>
          <w:lang w:val="sr-Latn-RS"/>
        </w:rPr>
        <w:t xml:space="preserve"> </w:t>
      </w:r>
      <w:r w:rsidR="00820A76" w:rsidRPr="004F7F72">
        <w:rPr>
          <w:rFonts w:cs="Times New Roman"/>
          <w:szCs w:val="24"/>
          <w:lang w:val="sr-Latn-RS"/>
        </w:rPr>
        <w:t xml:space="preserve">Adelina Grainca – </w:t>
      </w:r>
      <w:r w:rsidR="00234B50" w:rsidRPr="004F7F72">
        <w:rPr>
          <w:rFonts w:cs="Times New Roman"/>
          <w:szCs w:val="24"/>
          <w:lang w:val="sr-Latn-RS"/>
        </w:rPr>
        <w:t>članica</w:t>
      </w:r>
      <w:r w:rsidR="00820A76" w:rsidRPr="004F7F72">
        <w:rPr>
          <w:rFonts w:cs="Times New Roman"/>
          <w:szCs w:val="24"/>
          <w:lang w:val="sr-Latn-RS"/>
        </w:rPr>
        <w:t xml:space="preserve"> </w:t>
      </w:r>
      <w:r w:rsidR="00234B50" w:rsidRPr="004F7F72">
        <w:rPr>
          <w:rFonts w:cs="Times New Roman"/>
          <w:szCs w:val="24"/>
          <w:lang w:val="sr-Latn-RS"/>
        </w:rPr>
        <w:t>i</w:t>
      </w:r>
    </w:p>
    <w:p w:rsidR="00B1736A" w:rsidRPr="004F7F72" w:rsidRDefault="002C2A67" w:rsidP="00557F71">
      <w:pPr>
        <w:ind w:left="1134"/>
        <w:jc w:val="both"/>
        <w:rPr>
          <w:rFonts w:cs="Times New Roman"/>
          <w:szCs w:val="24"/>
          <w:lang w:val="sr-Latn-RS"/>
        </w:rPr>
      </w:pPr>
      <w:r w:rsidRPr="004F7F72">
        <w:rPr>
          <w:rFonts w:cs="Times New Roman"/>
          <w:szCs w:val="24"/>
          <w:lang w:val="sr-Latn-RS"/>
        </w:rPr>
        <w:t>-</w:t>
      </w:r>
      <w:r w:rsidR="00557F71" w:rsidRPr="004F7F72">
        <w:rPr>
          <w:rFonts w:cs="Times New Roman"/>
          <w:szCs w:val="24"/>
          <w:lang w:val="sr-Latn-RS"/>
        </w:rPr>
        <w:t xml:space="preserve"> </w:t>
      </w:r>
      <w:r w:rsidR="00820A76" w:rsidRPr="004F7F72">
        <w:rPr>
          <w:rFonts w:cs="Times New Roman"/>
          <w:szCs w:val="24"/>
          <w:lang w:val="sr-Latn-RS"/>
        </w:rPr>
        <w:t xml:space="preserve">Time Kadrijaj – </w:t>
      </w:r>
      <w:r w:rsidR="00234B50" w:rsidRPr="004F7F72">
        <w:rPr>
          <w:rFonts w:cs="Times New Roman"/>
          <w:szCs w:val="24"/>
          <w:lang w:val="sr-Latn-RS"/>
        </w:rPr>
        <w:t>članica</w:t>
      </w:r>
      <w:r w:rsidR="00820A76" w:rsidRPr="004F7F72">
        <w:rPr>
          <w:rFonts w:cs="Times New Roman"/>
          <w:szCs w:val="24"/>
          <w:lang w:val="sr-Latn-RS"/>
        </w:rPr>
        <w:t>.</w:t>
      </w:r>
    </w:p>
    <w:p w:rsidR="00B1736A" w:rsidRPr="004F7F72" w:rsidRDefault="00B1736A" w:rsidP="00B1736A">
      <w:pPr>
        <w:jc w:val="both"/>
        <w:rPr>
          <w:rFonts w:cs="Times New Roman"/>
          <w:b/>
          <w:szCs w:val="24"/>
          <w:lang w:val="sr-Latn-RS"/>
        </w:rPr>
      </w:pPr>
    </w:p>
    <w:p w:rsidR="00557F71" w:rsidRPr="004F7F72" w:rsidRDefault="00557F71" w:rsidP="00B1736A">
      <w:pPr>
        <w:jc w:val="both"/>
        <w:rPr>
          <w:rFonts w:cs="Times New Roman"/>
          <w:b/>
          <w:szCs w:val="24"/>
          <w:lang w:val="sr-Latn-RS"/>
        </w:rPr>
      </w:pPr>
    </w:p>
    <w:p w:rsidR="00B1736A" w:rsidRPr="004F7F72" w:rsidRDefault="00B1736A" w:rsidP="0048611B">
      <w:pPr>
        <w:jc w:val="both"/>
        <w:rPr>
          <w:rFonts w:cs="Times New Roman"/>
          <w:b/>
          <w:szCs w:val="24"/>
          <w:lang w:val="sr-Latn-RS"/>
        </w:rPr>
      </w:pPr>
      <w:r w:rsidRPr="004F7F72">
        <w:rPr>
          <w:b/>
          <w:lang w:val="sr-Latn-RS"/>
        </w:rPr>
        <w:t>4.</w:t>
      </w:r>
      <w:r w:rsidR="00234B50" w:rsidRPr="004F7F72">
        <w:rPr>
          <w:lang w:val="sr-Latn-RS"/>
        </w:rPr>
        <w:t xml:space="preserve"> </w:t>
      </w:r>
      <w:r w:rsidR="00234B50" w:rsidRPr="004F7F72">
        <w:rPr>
          <w:b/>
          <w:lang w:val="sr-Latn-RS"/>
        </w:rPr>
        <w:t xml:space="preserve">Sastanak komisije sa ambasadorkom Hrvatske na Kosovu gđom. Danijela Barišić, </w:t>
      </w:r>
      <w:r w:rsidR="004F7F72" w:rsidRPr="004F7F72">
        <w:rPr>
          <w:b/>
          <w:lang w:val="sr-Latn-RS"/>
        </w:rPr>
        <w:t>razgovaraće</w:t>
      </w:r>
      <w:r w:rsidR="00234B50" w:rsidRPr="004F7F72">
        <w:rPr>
          <w:b/>
          <w:lang w:val="sr-Latn-RS"/>
        </w:rPr>
        <w:t xml:space="preserve"> </w:t>
      </w:r>
      <w:r w:rsidR="00CC5087" w:rsidRPr="004F7F72">
        <w:rPr>
          <w:b/>
          <w:lang w:val="sr-Latn-RS"/>
        </w:rPr>
        <w:t xml:space="preserve">se </w:t>
      </w:r>
      <w:r w:rsidR="00234B50" w:rsidRPr="004F7F72">
        <w:rPr>
          <w:b/>
          <w:lang w:val="sr-Latn-RS"/>
        </w:rPr>
        <w:t>o bilateralnim odnosima, uticaju situacije u Ukrajini, dešavanjima u regionu i članstvu Kosova u Savetu Evrope i drugim međunarodnim mehanizmima</w:t>
      </w:r>
    </w:p>
    <w:p w:rsidR="00E73B05" w:rsidRPr="004F7F72" w:rsidRDefault="00E73B05" w:rsidP="0048611B">
      <w:pPr>
        <w:jc w:val="both"/>
        <w:rPr>
          <w:rFonts w:cs="Times New Roman"/>
          <w:b/>
          <w:szCs w:val="24"/>
          <w:lang w:val="sr-Latn-RS"/>
        </w:rPr>
      </w:pPr>
    </w:p>
    <w:p w:rsidR="00CC5087" w:rsidRPr="004F7F72" w:rsidRDefault="00543D03" w:rsidP="00CC5087">
      <w:pPr>
        <w:jc w:val="both"/>
        <w:rPr>
          <w:lang w:val="sr-Latn-RS"/>
        </w:rPr>
      </w:pPr>
      <w:r w:rsidRPr="004F7F72">
        <w:rPr>
          <w:b/>
          <w:lang w:val="sr-Latn-RS"/>
        </w:rPr>
        <w:t>Haki Abazi</w:t>
      </w:r>
      <w:r w:rsidRPr="004F7F72">
        <w:rPr>
          <w:lang w:val="sr-Latn-RS"/>
        </w:rPr>
        <w:t xml:space="preserve">, </w:t>
      </w:r>
      <w:r w:rsidR="00CC5087" w:rsidRPr="004F7F72">
        <w:rPr>
          <w:lang w:val="sr-Latn-RS"/>
        </w:rPr>
        <w:t>je saopštio da su sastanci sa ambasadorima deo plana rada komisije i da je razvijena platforma za razgovore od zajedničkog interesa na kojoj se razmatraju važni stavovi vezani za dešavanja na Kosovu, u regionu i globalno.</w:t>
      </w:r>
    </w:p>
    <w:p w:rsidR="00543D03" w:rsidRPr="004F7F72" w:rsidRDefault="00CC5087" w:rsidP="00CC5087">
      <w:pPr>
        <w:jc w:val="both"/>
        <w:rPr>
          <w:lang w:val="sr-Latn-RS"/>
        </w:rPr>
      </w:pPr>
      <w:r w:rsidRPr="004F7F72">
        <w:rPr>
          <w:lang w:val="sr-Latn-RS"/>
        </w:rPr>
        <w:t>Abazi je rekao da su naša dva naroda zajedno živela u bivšoj Jugoslaviji do 1991. godine, kada je ova formacija raspuštena i da sada na Kosovu živi oko 300 Hrvata i oko 17.000 Albanaca sa Kosova i iz Severne Makedonije u Hrvatskoj. On je rekao da su tokom rata u Hrvatskoj mnogi Kosovari doprineli postizanju slobode i nezavisnosti Hrvatske, dok je sa druge strane Hrvatska kroz K</w:t>
      </w:r>
      <w:r w:rsidRPr="004F7F72">
        <w:rPr>
          <w:lang w:val="sr-Latn-RS"/>
        </w:rPr>
        <w:t>FOR</w:t>
      </w:r>
      <w:r w:rsidRPr="004F7F72">
        <w:rPr>
          <w:lang w:val="sr-Latn-RS"/>
        </w:rPr>
        <w:t xml:space="preserve"> i razne doprinose pomogla Kosovu u posleratnom periodu da se izgradi i nastavlja da bude pouzdan partner ka članstvu Kosova u NATO i EU.</w:t>
      </w:r>
      <w:r w:rsidR="00543D03" w:rsidRPr="004F7F72">
        <w:rPr>
          <w:lang w:val="sr-Latn-RS"/>
        </w:rPr>
        <w:t xml:space="preserve"> </w:t>
      </w:r>
    </w:p>
    <w:p w:rsidR="00543D03" w:rsidRPr="004F7F72" w:rsidRDefault="00CC5087" w:rsidP="00543D03">
      <w:pPr>
        <w:jc w:val="both"/>
        <w:rPr>
          <w:lang w:val="sr-Latn-RS"/>
        </w:rPr>
      </w:pPr>
      <w:r w:rsidRPr="004F7F72">
        <w:rPr>
          <w:lang w:val="sr-Latn-RS"/>
        </w:rPr>
        <w:t>Kada je reč o ekonomskim odnosima, Abazi je rekao da je, u slučaju da postoje problemi ili pitanja koja treba da se reše, dobro je resiti ih ovde i da je dobro otvoriti što više vrata za hrvatske investicije na Kosovu i kosovske investicije u Hrvatskoj u kako bi se iskoristile prilike sa slobodno tržište.</w:t>
      </w:r>
    </w:p>
    <w:p w:rsidR="00543D03" w:rsidRPr="004F7F72" w:rsidRDefault="00CC5087" w:rsidP="00543D03">
      <w:pPr>
        <w:jc w:val="both"/>
        <w:rPr>
          <w:lang w:val="sr-Latn-RS"/>
        </w:rPr>
      </w:pPr>
      <w:r w:rsidRPr="004F7F72">
        <w:rPr>
          <w:lang w:val="sr-Latn-RS"/>
        </w:rPr>
        <w:t>Prioritet komisije u oblasti spoljne politike je da je to aplikacija za članstvo u Savetu Evrope i da se od Hrvatske očekuje podrška zajedno sa svim prijateljskim zemljama kako bi Kosovo što pre napredovalo po ovom pitanju. Drugi prioritet je, kako je rekao, članstvo u Partnerstvu za mir, gde Hrvatska, kao članica NATO-a, može da iskoristi svoj glas da Kosovo bude deo NATO-a.</w:t>
      </w:r>
      <w:r w:rsidR="00543D03" w:rsidRPr="004F7F72">
        <w:rPr>
          <w:lang w:val="sr-Latn-RS"/>
        </w:rPr>
        <w:t xml:space="preserve"> </w:t>
      </w:r>
    </w:p>
    <w:p w:rsidR="00596CA7" w:rsidRPr="004F7F72" w:rsidRDefault="00596CA7" w:rsidP="00596CA7">
      <w:pPr>
        <w:jc w:val="both"/>
        <w:rPr>
          <w:lang w:val="sr-Latn-RS"/>
        </w:rPr>
      </w:pPr>
      <w:r w:rsidRPr="004F7F72">
        <w:rPr>
          <w:lang w:val="sr-Latn-RS"/>
        </w:rPr>
        <w:t xml:space="preserve">Što se tiče regionalne saradnje, on je rekao da je Kosovo učestvovalo u Berlinskom procesu, koji treba da posluži kao okvir za napredak šest zemalja Zapadnog Balkana ka članstvu u EU, dok je Balkan otvoren za Kosovo mrtav projekat, </w:t>
      </w:r>
      <w:r w:rsidR="00175D5E" w:rsidRPr="004F7F72">
        <w:rPr>
          <w:lang w:val="sr-Latn-RS"/>
        </w:rPr>
        <w:t xml:space="preserve">koje </w:t>
      </w:r>
      <w:r w:rsidRPr="004F7F72">
        <w:rPr>
          <w:lang w:val="sr-Latn-RS"/>
        </w:rPr>
        <w:t>Kosovo ne podr</w:t>
      </w:r>
      <w:r w:rsidR="00175D5E" w:rsidRPr="004F7F72">
        <w:rPr>
          <w:lang w:val="sr-Latn-RS"/>
        </w:rPr>
        <w:t>žava</w:t>
      </w:r>
      <w:r w:rsidRPr="004F7F72">
        <w:rPr>
          <w:lang w:val="sr-Latn-RS"/>
        </w:rPr>
        <w:t xml:space="preserve"> i </w:t>
      </w:r>
      <w:r w:rsidR="00175D5E" w:rsidRPr="004F7F72">
        <w:rPr>
          <w:lang w:val="sr-Latn-RS"/>
        </w:rPr>
        <w:t>na</w:t>
      </w:r>
      <w:r w:rsidRPr="004F7F72">
        <w:rPr>
          <w:lang w:val="sr-Latn-RS"/>
        </w:rPr>
        <w:t xml:space="preserve"> koj</w:t>
      </w:r>
      <w:r w:rsidR="00175D5E" w:rsidRPr="004F7F72">
        <w:rPr>
          <w:lang w:val="sr-Latn-RS"/>
        </w:rPr>
        <w:t>i</w:t>
      </w:r>
      <w:r w:rsidRPr="004F7F72">
        <w:rPr>
          <w:lang w:val="sr-Latn-RS"/>
        </w:rPr>
        <w:t xml:space="preserve"> ne učestvuje.</w:t>
      </w:r>
    </w:p>
    <w:p w:rsidR="00543D03" w:rsidRPr="004F7F72" w:rsidRDefault="00596CA7" w:rsidP="00596CA7">
      <w:pPr>
        <w:jc w:val="both"/>
        <w:rPr>
          <w:lang w:val="sr-Latn-RS"/>
        </w:rPr>
      </w:pPr>
      <w:r w:rsidRPr="004F7F72">
        <w:rPr>
          <w:lang w:val="sr-Latn-RS"/>
        </w:rPr>
        <w:t xml:space="preserve">Posle neopravdanog i ničim izazvanog rata u Ukrajini, bezbednosna situacija je dovedena u pitanje, pa Kosovo vidi ove nove okolnosti kao prilike koje se moraju iskoristiti da bi ispunilo svoju agendu za </w:t>
      </w:r>
      <w:r w:rsidRPr="004F7F72">
        <w:rPr>
          <w:lang w:val="sr-Latn-RS"/>
        </w:rPr>
        <w:lastRenderedPageBreak/>
        <w:t>članstvo u NATO. Abazi je dodao da imamo suseda koji nije uveo sankcije Rusiji i nije uskladio svoju spoljnu politiku sa politikom EU, što je rek</w:t>
      </w:r>
      <w:r w:rsidR="00175D5E" w:rsidRPr="004F7F72">
        <w:rPr>
          <w:lang w:val="sr-Latn-RS"/>
        </w:rPr>
        <w:t>a</w:t>
      </w:r>
      <w:r w:rsidRPr="004F7F72">
        <w:rPr>
          <w:lang w:val="sr-Latn-RS"/>
        </w:rPr>
        <w:t>o da predstavlja pretnju, koju treba analizirati kako bi se unapredili bilateralni odnosi i regionalna saradnja.</w:t>
      </w:r>
      <w:r w:rsidR="00543D03" w:rsidRPr="004F7F72">
        <w:rPr>
          <w:lang w:val="sr-Latn-RS"/>
        </w:rPr>
        <w:t xml:space="preserve"> </w:t>
      </w:r>
    </w:p>
    <w:p w:rsidR="00543D03" w:rsidRPr="004F7F72" w:rsidRDefault="00543D03" w:rsidP="00543D03">
      <w:pPr>
        <w:rPr>
          <w:lang w:val="sr-Latn-RS"/>
        </w:rPr>
      </w:pPr>
    </w:p>
    <w:p w:rsidR="00175D5E" w:rsidRPr="004F7F72" w:rsidRDefault="00543D03" w:rsidP="00175D5E">
      <w:pPr>
        <w:jc w:val="both"/>
        <w:rPr>
          <w:lang w:val="sr-Latn-RS"/>
        </w:rPr>
      </w:pPr>
      <w:r w:rsidRPr="004F7F72">
        <w:rPr>
          <w:b/>
          <w:lang w:val="sr-Latn-RS"/>
        </w:rPr>
        <w:t>Danijela Bari</w:t>
      </w:r>
      <w:r w:rsidR="00175D5E" w:rsidRPr="004F7F72">
        <w:rPr>
          <w:b/>
          <w:lang w:val="sr-Latn-RS"/>
        </w:rPr>
        <w:t>šić</w:t>
      </w:r>
      <w:r w:rsidR="00175D5E" w:rsidRPr="004F7F72">
        <w:rPr>
          <w:lang w:val="sr-Latn-RS"/>
        </w:rPr>
        <w:t xml:space="preserve">, </w:t>
      </w:r>
      <w:r w:rsidR="00175D5E" w:rsidRPr="004F7F72">
        <w:rPr>
          <w:lang w:val="sr-Latn-RS"/>
        </w:rPr>
        <w:t xml:space="preserve">je saopštila da je Hrvatska među prvim državama priznala nezavisnost Kosova i da se zalagala za kosovsko pitanje pred Međunarodnim sudom pravde. Stabilnost ovog regiona je važna i zato Hrvatska nastavlja da podržava </w:t>
      </w:r>
      <w:r w:rsidR="004F7F72" w:rsidRPr="004F7F72">
        <w:rPr>
          <w:lang w:val="sr-Latn-RS"/>
        </w:rPr>
        <w:t>evro atlantske</w:t>
      </w:r>
      <w:r w:rsidR="00175D5E" w:rsidRPr="004F7F72">
        <w:rPr>
          <w:lang w:val="sr-Latn-RS"/>
        </w:rPr>
        <w:t xml:space="preserve"> integracije regiona i da svaka zemlja koja odluči da bude deo vrednosti EU mora biti deo svih zapadnih saveza.</w:t>
      </w:r>
    </w:p>
    <w:p w:rsidR="00543D03" w:rsidRPr="004F7F72" w:rsidRDefault="00175D5E" w:rsidP="00175D5E">
      <w:pPr>
        <w:jc w:val="both"/>
        <w:rPr>
          <w:lang w:val="sr-Latn-RS"/>
        </w:rPr>
      </w:pPr>
      <w:r w:rsidRPr="004F7F72">
        <w:rPr>
          <w:lang w:val="sr-Latn-RS"/>
        </w:rPr>
        <w:t>On</w:t>
      </w:r>
      <w:r w:rsidRPr="004F7F72">
        <w:rPr>
          <w:lang w:val="sr-Latn-RS"/>
        </w:rPr>
        <w:t>a</w:t>
      </w:r>
      <w:r w:rsidRPr="004F7F72">
        <w:rPr>
          <w:lang w:val="sr-Latn-RS"/>
        </w:rPr>
        <w:t xml:space="preserve"> je </w:t>
      </w:r>
      <w:r w:rsidRPr="004F7F72">
        <w:rPr>
          <w:lang w:val="sr-Latn-RS"/>
        </w:rPr>
        <w:t>obavestila</w:t>
      </w:r>
      <w:r w:rsidRPr="004F7F72">
        <w:rPr>
          <w:lang w:val="sr-Latn-RS"/>
        </w:rPr>
        <w:t xml:space="preserve"> da hrvatska zajednica na Kosovu živi </w:t>
      </w:r>
      <w:r w:rsidR="004F7F72" w:rsidRPr="004F7F72">
        <w:rPr>
          <w:lang w:val="sr-Latn-RS"/>
        </w:rPr>
        <w:t>već</w:t>
      </w:r>
      <w:r w:rsidRPr="004F7F72">
        <w:rPr>
          <w:lang w:val="sr-Latn-RS"/>
        </w:rPr>
        <w:t xml:space="preserve"> sedam vekova, sada ima manje od 200 Hrvata, koji su ras</w:t>
      </w:r>
      <w:r w:rsidRPr="004F7F72">
        <w:rPr>
          <w:lang w:val="sr-Latn-RS"/>
        </w:rPr>
        <w:t xml:space="preserve">prostranjeni </w:t>
      </w:r>
      <w:r w:rsidRPr="004F7F72">
        <w:rPr>
          <w:lang w:val="sr-Latn-RS"/>
        </w:rPr>
        <w:t>po Janjevu i Letnici, dok se albanska zajednica u Hrvatskoj nal</w:t>
      </w:r>
      <w:r w:rsidR="004F7F72">
        <w:rPr>
          <w:lang w:val="sr-Latn-RS"/>
        </w:rPr>
        <w:t>azi uglavnom u Arbanasima kod Za</w:t>
      </w:r>
      <w:r w:rsidRPr="004F7F72">
        <w:rPr>
          <w:lang w:val="sr-Latn-RS"/>
        </w:rPr>
        <w:t>dra.</w:t>
      </w:r>
      <w:r w:rsidR="00543D03" w:rsidRPr="004F7F72">
        <w:rPr>
          <w:lang w:val="sr-Latn-RS"/>
        </w:rPr>
        <w:t xml:space="preserve"> </w:t>
      </w:r>
    </w:p>
    <w:p w:rsidR="00175D5E" w:rsidRPr="004F7F72" w:rsidRDefault="00175D5E" w:rsidP="00175D5E">
      <w:pPr>
        <w:jc w:val="both"/>
        <w:rPr>
          <w:lang w:val="sr-Latn-RS"/>
        </w:rPr>
      </w:pPr>
      <w:r w:rsidRPr="004F7F72">
        <w:rPr>
          <w:lang w:val="sr-Latn-RS"/>
        </w:rPr>
        <w:t>Hrvatska je rekla da je zahvalna Kosovu što je uvela sankcije Rusiji zbog rata u Ukrajini i da je Kosovo izabralo pravu stranu istorije, što znači da ima jake i jasne spoljnopolitičke ciljeve.</w:t>
      </w:r>
    </w:p>
    <w:p w:rsidR="00543D03" w:rsidRPr="004F7F72" w:rsidRDefault="00175D5E" w:rsidP="00175D5E">
      <w:pPr>
        <w:jc w:val="both"/>
        <w:rPr>
          <w:lang w:val="sr-Latn-RS"/>
        </w:rPr>
      </w:pPr>
      <w:r w:rsidRPr="004F7F72">
        <w:rPr>
          <w:lang w:val="sr-Latn-RS"/>
        </w:rPr>
        <w:t>On</w:t>
      </w:r>
      <w:r w:rsidRPr="004F7F72">
        <w:rPr>
          <w:lang w:val="sr-Latn-RS"/>
        </w:rPr>
        <w:t>a</w:t>
      </w:r>
      <w:r w:rsidRPr="004F7F72">
        <w:rPr>
          <w:lang w:val="sr-Latn-RS"/>
        </w:rPr>
        <w:t xml:space="preserve"> je rek</w:t>
      </w:r>
      <w:r w:rsidRPr="004F7F72">
        <w:rPr>
          <w:lang w:val="sr-Latn-RS"/>
        </w:rPr>
        <w:t>l</w:t>
      </w:r>
      <w:r w:rsidRPr="004F7F72">
        <w:rPr>
          <w:lang w:val="sr-Latn-RS"/>
        </w:rPr>
        <w:t xml:space="preserve">a da kada je Hrvatska krenula na put ka članstvu u EU i NATO-u postojao </w:t>
      </w:r>
      <w:r w:rsidRPr="004F7F72">
        <w:rPr>
          <w:lang w:val="sr-Latn-RS"/>
        </w:rPr>
        <w:t xml:space="preserve">je </w:t>
      </w:r>
      <w:r w:rsidRPr="004F7F72">
        <w:rPr>
          <w:lang w:val="sr-Latn-RS"/>
        </w:rPr>
        <w:t>politički konsenzus između Vlade i opozicije i da joj je to pomoglo da ostvari svoje ciljeve.</w:t>
      </w:r>
    </w:p>
    <w:p w:rsidR="00543D03" w:rsidRPr="004F7F72" w:rsidRDefault="00175D5E" w:rsidP="00543D03">
      <w:pPr>
        <w:jc w:val="both"/>
        <w:rPr>
          <w:lang w:val="sr-Latn-RS"/>
        </w:rPr>
      </w:pPr>
      <w:r w:rsidRPr="004F7F72">
        <w:rPr>
          <w:lang w:val="sr-Latn-RS"/>
        </w:rPr>
        <w:t>Ona je rekla da je ovaj put počeo 2001. godine potpisivanjem SSP, a završio se 2013. Ona je dodala da je tada međunarodna zajednica bila mirnija, sa manje problema i manje kriza, a sada, kada je Kosovo na putu ka EU i članstvo u NATO, članstvo je komplikovanije.</w:t>
      </w:r>
      <w:r w:rsidR="00543D03" w:rsidRPr="004F7F72">
        <w:rPr>
          <w:lang w:val="sr-Latn-RS"/>
        </w:rPr>
        <w:t xml:space="preserve"> </w:t>
      </w:r>
    </w:p>
    <w:p w:rsidR="00543D03" w:rsidRPr="004F7F72" w:rsidRDefault="00175D5E" w:rsidP="00543D03">
      <w:pPr>
        <w:jc w:val="both"/>
        <w:rPr>
          <w:lang w:val="sr-Latn-RS"/>
        </w:rPr>
      </w:pPr>
      <w:r w:rsidRPr="004F7F72">
        <w:rPr>
          <w:lang w:val="sr-Latn-RS"/>
        </w:rPr>
        <w:t>Ambasador je najavio da Hrvatska ima oko 15 projekata sa kosovskim institucijama koji se odnose na evropske integracije, kao i tvining projekte u oblasti pravosuđa i privrede.</w:t>
      </w:r>
      <w:r w:rsidR="00543D03" w:rsidRPr="004F7F72">
        <w:rPr>
          <w:lang w:val="sr-Latn-RS"/>
        </w:rPr>
        <w:t xml:space="preserve"> </w:t>
      </w:r>
    </w:p>
    <w:p w:rsidR="00175D5E" w:rsidRPr="004F7F72" w:rsidRDefault="00175D5E" w:rsidP="00543D03">
      <w:pPr>
        <w:jc w:val="both"/>
        <w:rPr>
          <w:lang w:val="sr-Latn-RS"/>
        </w:rPr>
      </w:pPr>
      <w:r w:rsidRPr="004F7F72">
        <w:rPr>
          <w:lang w:val="sr-Latn-RS"/>
        </w:rPr>
        <w:t xml:space="preserve">Što se tiče ekonomskih veza, ona je najavila da su one sa stanovišta Hrvatske dobre jer je </w:t>
      </w:r>
      <w:r w:rsidR="004F7F72" w:rsidRPr="004F7F72">
        <w:rPr>
          <w:lang w:val="sr-Latn-RS"/>
        </w:rPr>
        <w:t>povećan</w:t>
      </w:r>
      <w:r w:rsidRPr="004F7F72">
        <w:rPr>
          <w:lang w:val="sr-Latn-RS"/>
        </w:rPr>
        <w:t xml:space="preserve"> hrvatski izvoz na Kosovo i da su mnoge hrvatske kompanije prisutne na kosovskom tržištu.</w:t>
      </w:r>
    </w:p>
    <w:p w:rsidR="00543D03" w:rsidRPr="004F7F72" w:rsidRDefault="004C0B51" w:rsidP="00543D03">
      <w:pPr>
        <w:jc w:val="both"/>
        <w:rPr>
          <w:lang w:val="sr-Latn-RS"/>
        </w:rPr>
      </w:pPr>
      <w:r w:rsidRPr="004F7F72">
        <w:rPr>
          <w:lang w:val="sr-Latn-RS"/>
        </w:rPr>
        <w:t>Što se tiče regionalnih inicijativa i projekata, ona je rekla da Hrvatska podržava Kosovo kroz Berlinski proces, jer je ovaj proces sveobuhvatniji, dok je za Otvoreni Balkan rekla da samo inicijative koje uključuju sve zemlje Zapadnog Balkana mogu biti korisne. Ako inicijativa ne obuhvati šest zemalja Zapadnog Balkana onda se smatra neuspešnom, jer ne može doneti dodatnu vrednost regionu.</w:t>
      </w:r>
      <w:r w:rsidR="00543D03" w:rsidRPr="004F7F72">
        <w:rPr>
          <w:lang w:val="sr-Latn-RS"/>
        </w:rPr>
        <w:t xml:space="preserve"> </w:t>
      </w:r>
    </w:p>
    <w:p w:rsidR="00543D03" w:rsidRPr="004F7F72" w:rsidRDefault="004C0B51" w:rsidP="00543D03">
      <w:pPr>
        <w:jc w:val="both"/>
        <w:rPr>
          <w:lang w:val="sr-Latn-RS"/>
        </w:rPr>
      </w:pPr>
      <w:r w:rsidRPr="004F7F72">
        <w:rPr>
          <w:lang w:val="sr-Latn-RS"/>
        </w:rPr>
        <w:t>Hrvatska je poručila da podržava Kosovo u dijalogu i postizanju konačnog sporazuma koji je u interesu obe strane i koji je prihvatljiv za obe strane, ali da bi se to postiglo potrebna je volja obe strane. Prvi korak u tom pravcu je rekla da treba postojati konsenzus između Vlade i opozicije. Ambasadorka je najavila da je Hrvatska kada je počela pregovore bila blokirana od strane susedne države i da zbog ovog spora nisu uspeli da zatvore jedno poglavlje. S tim u vezi, ona je rekla da je ovo pitanje i dalje otvoreno, ali da sa tom zemljom imaju dobru komunikaciju i da je to jedini način da se ostvare ciljevi.</w:t>
      </w:r>
    </w:p>
    <w:p w:rsidR="00543D03" w:rsidRPr="004F7F72" w:rsidRDefault="00543D03" w:rsidP="00543D03">
      <w:pPr>
        <w:rPr>
          <w:lang w:val="sr-Latn-RS"/>
        </w:rPr>
      </w:pPr>
    </w:p>
    <w:p w:rsidR="005722AD" w:rsidRPr="004F7F72" w:rsidRDefault="00543D03" w:rsidP="00543D03">
      <w:pPr>
        <w:jc w:val="both"/>
        <w:rPr>
          <w:lang w:val="sr-Latn-RS"/>
        </w:rPr>
      </w:pPr>
      <w:r w:rsidRPr="004F7F72">
        <w:rPr>
          <w:b/>
          <w:lang w:val="sr-Latn-RS"/>
        </w:rPr>
        <w:t>Haki Abazi</w:t>
      </w:r>
      <w:r w:rsidRPr="004F7F72">
        <w:rPr>
          <w:lang w:val="sr-Latn-RS"/>
        </w:rPr>
        <w:t>,</w:t>
      </w:r>
      <w:r w:rsidR="004C0B51" w:rsidRPr="004F7F72">
        <w:rPr>
          <w:lang w:val="sr-Latn-RS"/>
        </w:rPr>
        <w:t xml:space="preserve"> upitao je ambasadorku o prisustvu hrvatskih vojnika u misiji KFORA, kako oni vide Kosovo iz perspektive NATO misije na Kosovu. Po pitanju granice Slovenije i Hrvatske, on je upitao koji je to strateški potez kojim je Hrvatska uspela da ovo pitanje ostavi otvorenim, ali s druge strane da ne blokira put ka članstvu u EU.</w:t>
      </w:r>
      <w:r w:rsidRPr="004F7F72">
        <w:rPr>
          <w:lang w:val="sr-Latn-RS"/>
        </w:rPr>
        <w:t xml:space="preserve"> </w:t>
      </w:r>
    </w:p>
    <w:p w:rsidR="004C0B51" w:rsidRPr="004F7F72" w:rsidRDefault="004C0B51" w:rsidP="00543D03">
      <w:pPr>
        <w:jc w:val="both"/>
        <w:rPr>
          <w:b/>
          <w:lang w:val="sr-Latn-RS"/>
        </w:rPr>
      </w:pPr>
    </w:p>
    <w:p w:rsidR="004C0B51" w:rsidRPr="004F7F72" w:rsidRDefault="00543D03" w:rsidP="004C0B51">
      <w:pPr>
        <w:jc w:val="both"/>
        <w:rPr>
          <w:lang w:val="sr-Latn-RS"/>
        </w:rPr>
      </w:pPr>
      <w:r w:rsidRPr="004F7F72">
        <w:rPr>
          <w:b/>
          <w:lang w:val="sr-Latn-RS"/>
        </w:rPr>
        <w:t>Xhavit Haliti</w:t>
      </w:r>
      <w:r w:rsidR="004C0B51" w:rsidRPr="004F7F72">
        <w:rPr>
          <w:lang w:val="sr-Latn-RS"/>
        </w:rPr>
        <w:t xml:space="preserve"> </w:t>
      </w:r>
      <w:r w:rsidR="004C0B51" w:rsidRPr="004F7F72">
        <w:rPr>
          <w:lang w:val="sr-Latn-RS"/>
        </w:rPr>
        <w:t xml:space="preserve">je rekao da postoji divljenje zbog kretanja Hrvata koji su bili u migraciji i onih unutar Hrvatske zbog rata koji se tamo vodio, kao i za Kosovare koji su dali mali doprinos Hrvatskoj. On je dodao da mu je drago što je veliki deo tih dečaka koji su se danas borili uz hrvatske snage tretiran ravnopravno sa svim hrvatskim borcima. On je rekao da je Kosovo uvek smatralo ono što se desilo u Hrvatskoj kao deo napora da se otcepi od tutorstva Srbije koje je ovde </w:t>
      </w:r>
      <w:r w:rsidR="004C0B51" w:rsidRPr="004F7F72">
        <w:rPr>
          <w:lang w:val="sr-Latn-RS"/>
        </w:rPr>
        <w:t xml:space="preserve">bilo </w:t>
      </w:r>
      <w:r w:rsidR="004C0B51" w:rsidRPr="004F7F72">
        <w:rPr>
          <w:lang w:val="sr-Latn-RS"/>
        </w:rPr>
        <w:t>trajno.</w:t>
      </w:r>
    </w:p>
    <w:p w:rsidR="00543D03" w:rsidRPr="004F7F72" w:rsidRDefault="004C0B51" w:rsidP="004C0B51">
      <w:pPr>
        <w:jc w:val="both"/>
        <w:rPr>
          <w:lang w:val="sr-Latn-RS"/>
        </w:rPr>
      </w:pPr>
      <w:r w:rsidRPr="004F7F72">
        <w:rPr>
          <w:lang w:val="sr-Latn-RS"/>
        </w:rPr>
        <w:t>Haliti je najavio da je za uspostavljanje odnosa između dva parlamenta, a posebno između dv</w:t>
      </w:r>
      <w:r w:rsidRPr="004F7F72">
        <w:rPr>
          <w:lang w:val="sr-Latn-RS"/>
        </w:rPr>
        <w:t>e komisije</w:t>
      </w:r>
      <w:r w:rsidRPr="004F7F72">
        <w:rPr>
          <w:lang w:val="sr-Latn-RS"/>
        </w:rPr>
        <w:t>, jer oni imaju sličnu misiju i da ovaj kontakt može poslužiti naš</w:t>
      </w:r>
      <w:r w:rsidRPr="004F7F72">
        <w:rPr>
          <w:lang w:val="sr-Latn-RS"/>
        </w:rPr>
        <w:t>oj komisiji</w:t>
      </w:r>
      <w:r w:rsidRPr="004F7F72">
        <w:rPr>
          <w:lang w:val="sr-Latn-RS"/>
        </w:rPr>
        <w:t xml:space="preserve"> i drugim </w:t>
      </w:r>
      <w:r w:rsidRPr="004F7F72">
        <w:rPr>
          <w:lang w:val="sr-Latn-RS"/>
        </w:rPr>
        <w:t xml:space="preserve">komisijama </w:t>
      </w:r>
      <w:r w:rsidRPr="004F7F72">
        <w:rPr>
          <w:lang w:val="sr-Latn-RS"/>
        </w:rPr>
        <w:t>skupštine.</w:t>
      </w:r>
      <w:r w:rsidR="00543D03" w:rsidRPr="004F7F72">
        <w:rPr>
          <w:lang w:val="sr-Latn-RS"/>
        </w:rPr>
        <w:t xml:space="preserve"> </w:t>
      </w:r>
    </w:p>
    <w:p w:rsidR="004C0B51" w:rsidRPr="004F7F72" w:rsidRDefault="004C0B51" w:rsidP="004C0B51">
      <w:pPr>
        <w:jc w:val="both"/>
        <w:rPr>
          <w:lang w:val="sr-Latn-RS"/>
        </w:rPr>
      </w:pPr>
      <w:r w:rsidRPr="004F7F72">
        <w:rPr>
          <w:lang w:val="sr-Latn-RS"/>
        </w:rPr>
        <w:t>Iz govora ambasador</w:t>
      </w:r>
      <w:r w:rsidRPr="004F7F72">
        <w:rPr>
          <w:lang w:val="sr-Latn-RS"/>
        </w:rPr>
        <w:t>ke</w:t>
      </w:r>
      <w:r w:rsidRPr="004F7F72">
        <w:rPr>
          <w:lang w:val="sr-Latn-RS"/>
        </w:rPr>
        <w:t xml:space="preserve"> je rek</w:t>
      </w:r>
      <w:r w:rsidRPr="004F7F72">
        <w:rPr>
          <w:lang w:val="sr-Latn-RS"/>
        </w:rPr>
        <w:t>ao</w:t>
      </w:r>
      <w:r w:rsidRPr="004F7F72">
        <w:rPr>
          <w:lang w:val="sr-Latn-RS"/>
        </w:rPr>
        <w:t xml:space="preserve"> da se </w:t>
      </w:r>
      <w:r w:rsidR="004F7F72">
        <w:rPr>
          <w:lang w:val="sr-Latn-RS"/>
        </w:rPr>
        <w:t>pri</w:t>
      </w:r>
      <w:r w:rsidR="004F7F72" w:rsidRPr="004F7F72">
        <w:rPr>
          <w:lang w:val="sr-Latn-RS"/>
        </w:rPr>
        <w:t>seća</w:t>
      </w:r>
      <w:r w:rsidRPr="004F7F72">
        <w:rPr>
          <w:lang w:val="sr-Latn-RS"/>
        </w:rPr>
        <w:t xml:space="preserve"> dela u kome su se političke stranke dogovorile da ne dođe do saborskih i javnih političkih sukoba oko pitanja evropskih integracija Hrvatske. S tim u vezi, </w:t>
      </w:r>
      <w:r w:rsidRPr="004F7F72">
        <w:rPr>
          <w:lang w:val="sr-Latn-RS"/>
        </w:rPr>
        <w:lastRenderedPageBreak/>
        <w:t>on je izrazio mišljenje da bi nova generacija poslanika Skupštine Kosova, Vlade Kosova i opozicije bila zainteresovana za „brifing“ o ovom pitanju, jer bi to pomoglo i procesu na Kosovu.</w:t>
      </w:r>
    </w:p>
    <w:p w:rsidR="00543D03" w:rsidRPr="004F7F72" w:rsidRDefault="004C0B51" w:rsidP="004C0B51">
      <w:pPr>
        <w:jc w:val="both"/>
        <w:rPr>
          <w:lang w:val="sr-Latn-RS"/>
        </w:rPr>
      </w:pPr>
      <w:r w:rsidRPr="004F7F72">
        <w:rPr>
          <w:lang w:val="sr-Latn-RS"/>
        </w:rPr>
        <w:t>Haliti je dodao da je želja pozicije i opozicije da imaju dobre odnose sa Hrvatskom, da razvijaju ekonomske, političke, integracione i zajedničke odnose u EU i NATO.</w:t>
      </w:r>
    </w:p>
    <w:p w:rsidR="00543D03" w:rsidRPr="004F7F72" w:rsidRDefault="00543D03" w:rsidP="00543D03">
      <w:pPr>
        <w:rPr>
          <w:lang w:val="sr-Latn-RS"/>
        </w:rPr>
      </w:pPr>
    </w:p>
    <w:p w:rsidR="004C0B51" w:rsidRPr="004F7F72" w:rsidRDefault="00543D03" w:rsidP="004C0B51">
      <w:pPr>
        <w:jc w:val="both"/>
        <w:rPr>
          <w:lang w:val="sr-Latn-RS"/>
        </w:rPr>
      </w:pPr>
      <w:r w:rsidRPr="004F7F72">
        <w:rPr>
          <w:b/>
          <w:lang w:val="sr-Latn-RS"/>
        </w:rPr>
        <w:t>Time Kadrijaj</w:t>
      </w:r>
      <w:r w:rsidR="004C0B51" w:rsidRPr="004F7F72">
        <w:rPr>
          <w:lang w:val="sr-Latn-RS"/>
        </w:rPr>
        <w:t xml:space="preserve"> </w:t>
      </w:r>
      <w:r w:rsidR="004C0B51" w:rsidRPr="004F7F72">
        <w:rPr>
          <w:lang w:val="sr-Latn-RS"/>
        </w:rPr>
        <w:t>je rek</w:t>
      </w:r>
      <w:r w:rsidR="004C0B51" w:rsidRPr="004F7F72">
        <w:rPr>
          <w:lang w:val="sr-Latn-RS"/>
        </w:rPr>
        <w:t>la</w:t>
      </w:r>
      <w:r w:rsidR="00006072" w:rsidRPr="004F7F72">
        <w:rPr>
          <w:lang w:val="sr-Latn-RS"/>
        </w:rPr>
        <w:t xml:space="preserve"> da je zahvalna</w:t>
      </w:r>
      <w:r w:rsidR="004C0B51" w:rsidRPr="004F7F72">
        <w:rPr>
          <w:lang w:val="sr-Latn-RS"/>
        </w:rPr>
        <w:t xml:space="preserve"> Hrvatskoj na kontinuiranoj podršci koju daje Kosovu i da niko bolje od Hrvatske ne razume kroz šta je Kosovo prošlo, jer se </w:t>
      </w:r>
      <w:r w:rsidR="00006072" w:rsidRPr="004F7F72">
        <w:rPr>
          <w:lang w:val="sr-Latn-RS"/>
        </w:rPr>
        <w:t xml:space="preserve">i sama </w:t>
      </w:r>
      <w:r w:rsidR="004C0B51" w:rsidRPr="004F7F72">
        <w:rPr>
          <w:lang w:val="sr-Latn-RS"/>
        </w:rPr>
        <w:t>suočava</w:t>
      </w:r>
      <w:r w:rsidR="00006072" w:rsidRPr="004F7F72">
        <w:rPr>
          <w:lang w:val="sr-Latn-RS"/>
        </w:rPr>
        <w:t>la</w:t>
      </w:r>
      <w:r w:rsidR="004C0B51" w:rsidRPr="004F7F72">
        <w:rPr>
          <w:lang w:val="sr-Latn-RS"/>
        </w:rPr>
        <w:t xml:space="preserve"> sa peripetijama, ubistvima, silovanjima i masakrima.</w:t>
      </w:r>
    </w:p>
    <w:p w:rsidR="004C0B51" w:rsidRPr="004F7F72" w:rsidRDefault="004C0B51" w:rsidP="004C0B51">
      <w:pPr>
        <w:jc w:val="both"/>
        <w:rPr>
          <w:lang w:val="sr-Latn-RS"/>
        </w:rPr>
      </w:pPr>
      <w:r w:rsidRPr="004F7F72">
        <w:rPr>
          <w:lang w:val="sr-Latn-RS"/>
        </w:rPr>
        <w:t xml:space="preserve">Kosovo je bez oklevanja stalo na stranu evropskih zemalja i podržava pravedni rat Ukrajine, </w:t>
      </w:r>
      <w:r w:rsidR="004F7F72" w:rsidRPr="004F7F72">
        <w:rPr>
          <w:lang w:val="sr-Latn-RS"/>
        </w:rPr>
        <w:t>osuđujući</w:t>
      </w:r>
      <w:r w:rsidRPr="004F7F72">
        <w:rPr>
          <w:lang w:val="sr-Latn-RS"/>
        </w:rPr>
        <w:t xml:space="preserve"> genocid koji Rusija čini nad jednim narodom i nezavisnom državom.</w:t>
      </w:r>
    </w:p>
    <w:p w:rsidR="004C0B51" w:rsidRPr="004F7F72" w:rsidRDefault="004C0B51" w:rsidP="004C0B51">
      <w:pPr>
        <w:jc w:val="both"/>
        <w:rPr>
          <w:lang w:val="sr-Latn-RS"/>
        </w:rPr>
      </w:pPr>
      <w:r w:rsidRPr="004F7F72">
        <w:rPr>
          <w:lang w:val="sr-Latn-RS"/>
        </w:rPr>
        <w:t>Kadrijaj je rek</w:t>
      </w:r>
      <w:r w:rsidR="00006072" w:rsidRPr="004F7F72">
        <w:rPr>
          <w:lang w:val="sr-Latn-RS"/>
        </w:rPr>
        <w:t>l</w:t>
      </w:r>
      <w:r w:rsidRPr="004F7F72">
        <w:rPr>
          <w:lang w:val="sr-Latn-RS"/>
        </w:rPr>
        <w:t>a da je dobro imati kontinuirane kontakte na putu ka evropskim integracijama, jer je Hrvatska prošla ove korake pre Kosova i da iz ovog iskustva može mnogo da nauči.</w:t>
      </w:r>
    </w:p>
    <w:p w:rsidR="00543D03" w:rsidRPr="004F7F72" w:rsidRDefault="004C0B51" w:rsidP="004C0B51">
      <w:pPr>
        <w:jc w:val="both"/>
        <w:rPr>
          <w:lang w:val="sr-Latn-RS"/>
        </w:rPr>
      </w:pPr>
      <w:r w:rsidRPr="004F7F72">
        <w:rPr>
          <w:lang w:val="sr-Latn-RS"/>
        </w:rPr>
        <w:t>Ona je dalje dodala da čestita Hrvatskoj na posebnom modelu tretmana ratnih veterana i da Kosovo treba da se zasniva na tom modelu u slučaju tretmana veterana.</w:t>
      </w:r>
      <w:r w:rsidR="00543D03" w:rsidRPr="004F7F72">
        <w:rPr>
          <w:lang w:val="sr-Latn-RS"/>
        </w:rPr>
        <w:t xml:space="preserve">  </w:t>
      </w:r>
    </w:p>
    <w:p w:rsidR="00543D03" w:rsidRPr="004F7F72" w:rsidRDefault="00006072" w:rsidP="00543D03">
      <w:pPr>
        <w:jc w:val="both"/>
        <w:rPr>
          <w:lang w:val="sr-Latn-RS"/>
        </w:rPr>
      </w:pPr>
      <w:r w:rsidRPr="004F7F72">
        <w:rPr>
          <w:lang w:val="sr-Latn-RS"/>
        </w:rPr>
        <w:t xml:space="preserve">Kadrijaj je rekla da joj se dopada postizanje jedinstva između Vlade i opozicionih partija na putu evropskih integracija, a da opozicija na Kosovu ne zaustavlja nijedan nacrt zakona i međunarodne sporazume i da postoji konsenzus oko puta ka članstvu u međunarodne organizacije i zahtevi za liberalizaciju viznog režima. Kada je reč o liberalizaciji viznog režima, ona je rekla da je zahvalna hrvatskim poslanicima koji su u Evropskom parlamentu, koji su podržali i zalagali se za Kosovo u ovom procesu. </w:t>
      </w:r>
      <w:r w:rsidR="00543D03" w:rsidRPr="004F7F72">
        <w:rPr>
          <w:lang w:val="sr-Latn-RS"/>
        </w:rPr>
        <w:t xml:space="preserve"> </w:t>
      </w:r>
    </w:p>
    <w:p w:rsidR="00543D03" w:rsidRPr="004F7F72" w:rsidRDefault="00006072" w:rsidP="00543D03">
      <w:pPr>
        <w:jc w:val="both"/>
        <w:rPr>
          <w:lang w:val="sr-Latn-RS"/>
        </w:rPr>
      </w:pPr>
      <w:r w:rsidRPr="004F7F72">
        <w:rPr>
          <w:lang w:val="sr-Latn-RS"/>
        </w:rPr>
        <w:t>Što se tiče dijaloga sa Srbijom, zahtevala je da sa tehničkog dijaloga pređe na politički i da se razgovara o konačnom sporazumu o priznavanju nezavisnosti Kosova, poštovanju suvereniteta i integriteta Kosova, poštovanju Ustava Kosova i unutrašnjeg uređenja u Republici Kosovo. Ona je dodala da Kosovo nastoji da poštuje odluku MSP i da poštuje granice u kojima je Hrvatska priznala nezavisnost Kosova.</w:t>
      </w:r>
      <w:r w:rsidR="00543D03" w:rsidRPr="004F7F72">
        <w:rPr>
          <w:lang w:val="sr-Latn-RS"/>
        </w:rPr>
        <w:t xml:space="preserve"> </w:t>
      </w:r>
    </w:p>
    <w:p w:rsidR="00CF2E17" w:rsidRPr="004F7F72" w:rsidRDefault="00CF2E17" w:rsidP="0048611B">
      <w:pPr>
        <w:jc w:val="both"/>
        <w:rPr>
          <w:rFonts w:cs="Times New Roman"/>
          <w:b/>
          <w:szCs w:val="24"/>
          <w:lang w:val="sr-Latn-RS"/>
        </w:rPr>
      </w:pPr>
    </w:p>
    <w:p w:rsidR="00E73B05" w:rsidRPr="004F7F72" w:rsidRDefault="00E73B05" w:rsidP="0048611B">
      <w:pPr>
        <w:jc w:val="both"/>
        <w:rPr>
          <w:rFonts w:cs="Times New Roman"/>
          <w:szCs w:val="24"/>
          <w:lang w:val="sr-Latn-RS"/>
        </w:rPr>
      </w:pPr>
      <w:r w:rsidRPr="004F7F72">
        <w:rPr>
          <w:rFonts w:cs="Times New Roman"/>
          <w:b/>
          <w:szCs w:val="24"/>
          <w:lang w:val="sr-Latn-RS"/>
        </w:rPr>
        <w:t xml:space="preserve">Gazmend Gjyshinca </w:t>
      </w:r>
      <w:r w:rsidR="00006072" w:rsidRPr="004F7F72">
        <w:rPr>
          <w:rFonts w:cs="Times New Roman"/>
          <w:szCs w:val="24"/>
          <w:lang w:val="sr-Latn-RS"/>
        </w:rPr>
        <w:t xml:space="preserve">je, između ostalog, pokrenuo nekoliko pitanja za koja je rekao da nisu direktno vezana za odnose Kosova i Hrvatske, </w:t>
      </w:r>
      <w:r w:rsidR="004F7F72" w:rsidRPr="004F7F72">
        <w:rPr>
          <w:rFonts w:cs="Times New Roman"/>
          <w:szCs w:val="24"/>
          <w:lang w:val="sr-Latn-RS"/>
        </w:rPr>
        <w:t>već</w:t>
      </w:r>
      <w:r w:rsidR="00006072" w:rsidRPr="004F7F72">
        <w:rPr>
          <w:rFonts w:cs="Times New Roman"/>
          <w:szCs w:val="24"/>
          <w:lang w:val="sr-Latn-RS"/>
        </w:rPr>
        <w:t xml:space="preserve"> se više odnose na opštu situaciju na Balkanu. </w:t>
      </w:r>
      <w:r w:rsidR="004F7F72" w:rsidRPr="004F7F72">
        <w:rPr>
          <w:rFonts w:cs="Times New Roman"/>
          <w:szCs w:val="24"/>
          <w:lang w:val="sr-Latn-RS"/>
        </w:rPr>
        <w:t>Pozivajući</w:t>
      </w:r>
      <w:r w:rsidR="00006072" w:rsidRPr="004F7F72">
        <w:rPr>
          <w:rFonts w:cs="Times New Roman"/>
          <w:szCs w:val="24"/>
          <w:lang w:val="sr-Latn-RS"/>
        </w:rPr>
        <w:t xml:space="preserve"> se na predsednika  Hrvatske g. Zoran Milanović je, povodom njegove izjave da </w:t>
      </w:r>
      <w:r w:rsidR="004F7F72" w:rsidRPr="004F7F72">
        <w:rPr>
          <w:rFonts w:cs="Times New Roman"/>
          <w:szCs w:val="24"/>
          <w:lang w:val="sr-Latn-RS"/>
        </w:rPr>
        <w:t>će</w:t>
      </w:r>
      <w:r w:rsidR="00006072" w:rsidRPr="004F7F72">
        <w:rPr>
          <w:rFonts w:cs="Times New Roman"/>
          <w:szCs w:val="24"/>
          <w:lang w:val="sr-Latn-RS"/>
        </w:rPr>
        <w:t xml:space="preserve"> apliciranje Finske i Švedske za članstvo u NATO-u biti uslovljena izmenama Izbornog zakona u Bosni i Hercegovini, upitao kakav je stav Hrvatske za članstvo ove dve zemlje u NATO-u. Istovremeno je upitao kakav je stav Bosne i Hercegovine u vezi sa ovim uslovljavanjem promene izbornog zakona. G. Gjyshinca je upitao ambasadorku o njihovim odnosima sa Srbijom, jer imaju neka otvorena pitanja koja još uvek imaju. On je zamolio ambasadorku da se upozna sa iskustvima Hrvatske u vezi sa pitanjem demarkacije granice, pitanjem koje nije direktno vezano za odnose Kosova i Hrvatske, ali je vezano za bezbednosnu situaciju na Zapadnom Balkanu</w:t>
      </w:r>
      <w:r w:rsidR="00990B0A" w:rsidRPr="004F7F72">
        <w:rPr>
          <w:rFonts w:cs="Times New Roman"/>
          <w:szCs w:val="24"/>
          <w:lang w:val="sr-Latn-RS"/>
        </w:rPr>
        <w:t xml:space="preserve">. </w:t>
      </w:r>
    </w:p>
    <w:p w:rsidR="00543D03" w:rsidRPr="004F7F72" w:rsidRDefault="00543D03" w:rsidP="0048611B">
      <w:pPr>
        <w:jc w:val="both"/>
        <w:rPr>
          <w:rFonts w:cs="Times New Roman"/>
          <w:b/>
          <w:szCs w:val="24"/>
          <w:lang w:val="sr-Latn-RS"/>
        </w:rPr>
      </w:pPr>
    </w:p>
    <w:p w:rsidR="00CF2E17" w:rsidRPr="004F7F72" w:rsidRDefault="00CF2E17" w:rsidP="0048611B">
      <w:pPr>
        <w:jc w:val="both"/>
        <w:rPr>
          <w:rFonts w:cs="Times New Roman"/>
          <w:szCs w:val="24"/>
          <w:lang w:val="sr-Latn-RS"/>
        </w:rPr>
      </w:pPr>
      <w:r w:rsidRPr="004F7F72">
        <w:rPr>
          <w:rFonts w:cs="Times New Roman"/>
          <w:b/>
          <w:szCs w:val="24"/>
          <w:lang w:val="sr-Latn-RS"/>
        </w:rPr>
        <w:t>Danijela Bari</w:t>
      </w:r>
      <w:r w:rsidR="00006072" w:rsidRPr="004F7F72">
        <w:rPr>
          <w:rFonts w:cs="Times New Roman"/>
          <w:b/>
          <w:szCs w:val="24"/>
          <w:lang w:val="sr-Latn-RS"/>
        </w:rPr>
        <w:t>šić</w:t>
      </w:r>
      <w:r w:rsidR="0008361A" w:rsidRPr="004F7F72">
        <w:rPr>
          <w:rFonts w:cs="Times New Roman"/>
          <w:szCs w:val="24"/>
          <w:lang w:val="sr-Latn-RS"/>
        </w:rPr>
        <w:t xml:space="preserve"> </w:t>
      </w:r>
      <w:r w:rsidR="00006072" w:rsidRPr="004F7F72">
        <w:rPr>
          <w:rFonts w:cs="Times New Roman"/>
          <w:szCs w:val="24"/>
          <w:lang w:val="sr-Latn-RS"/>
        </w:rPr>
        <w:t xml:space="preserve">je povodom pitanja koja su pokrenuli članovi komisije rekla da je od 35 vojnika iz Hrvatske u misiji KFOR-a taj broj porastao na 150 vojnika, </w:t>
      </w:r>
      <w:r w:rsidR="004F7F72" w:rsidRPr="004F7F72">
        <w:rPr>
          <w:rFonts w:cs="Times New Roman"/>
          <w:szCs w:val="24"/>
          <w:lang w:val="sr-Latn-RS"/>
        </w:rPr>
        <w:t>ističući</w:t>
      </w:r>
      <w:r w:rsidR="00006072" w:rsidRPr="004F7F72">
        <w:rPr>
          <w:rFonts w:cs="Times New Roman"/>
          <w:szCs w:val="24"/>
          <w:lang w:val="sr-Latn-RS"/>
        </w:rPr>
        <w:t xml:space="preserve"> da je stabilnost regiona od posebnog značaja za Hrvatsku. Ambasadorka je predložila da se prvo izdaju izdanja Kosova i to na engleskom jeziku. Što se tiče Slovenije, ona je rekla da su međusobna pitanja rešena mirnom diplomatijom, daleko od pažnje javnosti. Javnost je saopštila da je obaveštena o razgovorima, ali ne sa detaljnim informacijama. Razgovori još traju, ali nečujno i bez prisustva medija. Ona je saopštila da imaju skupštinsku komisiju na čelu sa opozicijom koja je pratila ceo pregovarački proces. Ona je istakla da radna grupa treba dobro da upravlja stvarima i da se ne </w:t>
      </w:r>
      <w:r w:rsidR="004F7F72" w:rsidRPr="004F7F72">
        <w:rPr>
          <w:rFonts w:cs="Times New Roman"/>
          <w:szCs w:val="24"/>
          <w:lang w:val="sr-Latn-RS"/>
        </w:rPr>
        <w:t>osvrće</w:t>
      </w:r>
      <w:r w:rsidR="00006072" w:rsidRPr="004F7F72">
        <w:rPr>
          <w:rFonts w:cs="Times New Roman"/>
          <w:szCs w:val="24"/>
          <w:lang w:val="sr-Latn-RS"/>
        </w:rPr>
        <w:t xml:space="preserve"> na političku pripadnost, </w:t>
      </w:r>
      <w:r w:rsidR="004F7F72" w:rsidRPr="004F7F72">
        <w:rPr>
          <w:rFonts w:cs="Times New Roman"/>
          <w:szCs w:val="24"/>
          <w:lang w:val="sr-Latn-RS"/>
        </w:rPr>
        <w:t>već</w:t>
      </w:r>
      <w:r w:rsidR="00006072" w:rsidRPr="004F7F72">
        <w:rPr>
          <w:rFonts w:cs="Times New Roman"/>
          <w:szCs w:val="24"/>
          <w:lang w:val="sr-Latn-RS"/>
        </w:rPr>
        <w:t xml:space="preserve"> da je </w:t>
      </w:r>
      <w:r w:rsidR="004F7F72" w:rsidRPr="004F7F72">
        <w:rPr>
          <w:rFonts w:cs="Times New Roman"/>
          <w:szCs w:val="24"/>
          <w:lang w:val="sr-Latn-RS"/>
        </w:rPr>
        <w:t>posvećena</w:t>
      </w:r>
      <w:r w:rsidR="00006072" w:rsidRPr="004F7F72">
        <w:rPr>
          <w:rFonts w:cs="Times New Roman"/>
          <w:szCs w:val="24"/>
          <w:lang w:val="sr-Latn-RS"/>
        </w:rPr>
        <w:t xml:space="preserve"> tome da bude ekspert u rešavanju problema. Što se tiče članstva u NATO, ambasador</w:t>
      </w:r>
      <w:r w:rsidR="00F77D88" w:rsidRPr="004F7F72">
        <w:rPr>
          <w:rFonts w:cs="Times New Roman"/>
          <w:szCs w:val="24"/>
          <w:lang w:val="sr-Latn-RS"/>
        </w:rPr>
        <w:t>ka</w:t>
      </w:r>
      <w:r w:rsidR="00006072" w:rsidRPr="004F7F72">
        <w:rPr>
          <w:rFonts w:cs="Times New Roman"/>
          <w:szCs w:val="24"/>
          <w:lang w:val="sr-Latn-RS"/>
        </w:rPr>
        <w:t xml:space="preserve"> je govori</w:t>
      </w:r>
      <w:r w:rsidR="00F77D88" w:rsidRPr="004F7F72">
        <w:rPr>
          <w:rFonts w:cs="Times New Roman"/>
          <w:szCs w:val="24"/>
          <w:lang w:val="sr-Latn-RS"/>
        </w:rPr>
        <w:t>la</w:t>
      </w:r>
      <w:r w:rsidR="00006072" w:rsidRPr="004F7F72">
        <w:rPr>
          <w:rFonts w:cs="Times New Roman"/>
          <w:szCs w:val="24"/>
          <w:lang w:val="sr-Latn-RS"/>
        </w:rPr>
        <w:t xml:space="preserve"> o </w:t>
      </w:r>
      <w:r w:rsidR="004F7F72" w:rsidRPr="004F7F72">
        <w:rPr>
          <w:rFonts w:cs="Times New Roman"/>
          <w:szCs w:val="24"/>
          <w:lang w:val="sr-Latn-RS"/>
        </w:rPr>
        <w:t>poteškoćama</w:t>
      </w:r>
      <w:r w:rsidR="00006072" w:rsidRPr="004F7F72">
        <w:rPr>
          <w:rFonts w:cs="Times New Roman"/>
          <w:szCs w:val="24"/>
          <w:lang w:val="sr-Latn-RS"/>
        </w:rPr>
        <w:t xml:space="preserve"> koje su imali da ubede narod u članstvo u NATO. Što se tiče liberalizacije viznog režima, on</w:t>
      </w:r>
      <w:r w:rsidR="00F77D88" w:rsidRPr="004F7F72">
        <w:rPr>
          <w:rFonts w:cs="Times New Roman"/>
          <w:szCs w:val="24"/>
          <w:lang w:val="sr-Latn-RS"/>
        </w:rPr>
        <w:t>a</w:t>
      </w:r>
      <w:r w:rsidR="00006072" w:rsidRPr="004F7F72">
        <w:rPr>
          <w:rFonts w:cs="Times New Roman"/>
          <w:szCs w:val="24"/>
          <w:lang w:val="sr-Latn-RS"/>
        </w:rPr>
        <w:t xml:space="preserve"> je rek</w:t>
      </w:r>
      <w:r w:rsidR="00F77D88" w:rsidRPr="004F7F72">
        <w:rPr>
          <w:rFonts w:cs="Times New Roman"/>
          <w:szCs w:val="24"/>
          <w:lang w:val="sr-Latn-RS"/>
        </w:rPr>
        <w:t>l</w:t>
      </w:r>
      <w:r w:rsidR="00006072" w:rsidRPr="004F7F72">
        <w:rPr>
          <w:rFonts w:cs="Times New Roman"/>
          <w:szCs w:val="24"/>
          <w:lang w:val="sr-Latn-RS"/>
        </w:rPr>
        <w:t xml:space="preserve">a da je Kosovo ispunilo 95 kriterijuma i da borba protiv korupcije i organizovanog kriminala nije rat koji prestaje i da nevoljne države moraju da budu ubeđene da se protiv </w:t>
      </w:r>
      <w:r w:rsidR="00006072" w:rsidRPr="004F7F72">
        <w:rPr>
          <w:rFonts w:cs="Times New Roman"/>
          <w:szCs w:val="24"/>
          <w:lang w:val="sr-Latn-RS"/>
        </w:rPr>
        <w:lastRenderedPageBreak/>
        <w:t xml:space="preserve">korupcije stalno bori. Hrvatska je rekla da podržava viznu liberalizaciju Kosova i najavila hrvatski proces ka liberalizaciji viza. Hrvatska je saopštila da je zainteresovana da zapadni Balkan bude stabilan, kao i da je BiH u interesu da bude stabilna država i da podržava promenu zakona o izborima u BiH. Kako je Hrvatska rekla, snažno podržava članstvo Finske i Švedske u NATO-u, a hrvatski predsednik je svojom izjavom želeo da ukaže na problem BiH po pitanju izbornog zakona koji je na snazi od 1995. pažnju međunarodne zajednice na neka pitanja u vezi sa predstavljanjem Hrvata u toj zemlji. Ambasadorka je istakla da Kosovo treba da digne svoj glas i predstavi svoja </w:t>
      </w:r>
      <w:r w:rsidR="004F7F72" w:rsidRPr="004F7F72">
        <w:rPr>
          <w:rFonts w:cs="Times New Roman"/>
          <w:szCs w:val="24"/>
          <w:lang w:val="sr-Latn-RS"/>
        </w:rPr>
        <w:t>dostignuća</w:t>
      </w:r>
      <w:r w:rsidR="00006072" w:rsidRPr="004F7F72">
        <w:rPr>
          <w:rFonts w:cs="Times New Roman"/>
          <w:szCs w:val="24"/>
          <w:lang w:val="sr-Latn-RS"/>
        </w:rPr>
        <w:t xml:space="preserve">, jer je jedan od najmlađih ljudi na Balkanu i treba da ispunjava svoje zadatke, jer nema drugog načina nego da postane deo EU i NATO. </w:t>
      </w:r>
      <w:r w:rsidR="00902B19" w:rsidRPr="004F7F72">
        <w:rPr>
          <w:rFonts w:cs="Times New Roman"/>
          <w:szCs w:val="24"/>
          <w:lang w:val="sr-Latn-RS"/>
        </w:rPr>
        <w:t xml:space="preserve"> </w:t>
      </w:r>
    </w:p>
    <w:p w:rsidR="00543D03" w:rsidRPr="004F7F72" w:rsidRDefault="00543D03" w:rsidP="0006470D">
      <w:pPr>
        <w:jc w:val="both"/>
        <w:rPr>
          <w:rFonts w:cs="Times New Roman"/>
          <w:b/>
          <w:szCs w:val="24"/>
          <w:lang w:val="sr-Latn-RS"/>
        </w:rPr>
      </w:pPr>
    </w:p>
    <w:p w:rsidR="00F77D88" w:rsidRPr="004F7F72" w:rsidRDefault="00E73B05" w:rsidP="00F77D88">
      <w:pPr>
        <w:jc w:val="both"/>
        <w:rPr>
          <w:rFonts w:cs="Times New Roman"/>
          <w:szCs w:val="24"/>
          <w:lang w:val="sr-Latn-RS"/>
        </w:rPr>
      </w:pPr>
      <w:r w:rsidRPr="004F7F72">
        <w:rPr>
          <w:rFonts w:cs="Times New Roman"/>
          <w:b/>
          <w:szCs w:val="24"/>
          <w:lang w:val="sr-Latn-RS"/>
        </w:rPr>
        <w:t>Haki Abazi</w:t>
      </w:r>
      <w:r w:rsidR="00D84D71" w:rsidRPr="004F7F72">
        <w:rPr>
          <w:rFonts w:cs="Times New Roman"/>
          <w:szCs w:val="24"/>
          <w:lang w:val="sr-Latn-RS"/>
        </w:rPr>
        <w:t xml:space="preserve"> </w:t>
      </w:r>
      <w:r w:rsidR="00F77D88" w:rsidRPr="004F7F72">
        <w:rPr>
          <w:rFonts w:cs="Times New Roman"/>
          <w:szCs w:val="24"/>
          <w:lang w:val="sr-Latn-RS"/>
        </w:rPr>
        <w:t>je naglasio da je prisustvo hrvatskih vojnika na Kosovu veoma vredno, što cenimo i pozdravljamo od naše komisije, zbog njihove uloge u bezbednosti Kosova i saradnje sa našom vojskom, koja veoma ceni podršku Hrvatske u tranziciji KBS-a. u pravoj vojsci. Kosovo je zainteresovano da doprinese međunarodnoj bezbednosti, u tom pogledu su naši vojnici spremni i imamo pripadnike koji su u NATO i međunarodnim snagama.</w:t>
      </w:r>
    </w:p>
    <w:p w:rsidR="00A42E37" w:rsidRPr="004F7F72" w:rsidRDefault="00F77D88" w:rsidP="00F77D88">
      <w:pPr>
        <w:jc w:val="both"/>
        <w:rPr>
          <w:rFonts w:cs="Times New Roman"/>
          <w:szCs w:val="24"/>
          <w:lang w:val="sr-Latn-RS"/>
        </w:rPr>
      </w:pPr>
      <w:r w:rsidRPr="004F7F72">
        <w:rPr>
          <w:rFonts w:cs="Times New Roman"/>
          <w:szCs w:val="24"/>
          <w:lang w:val="sr-Latn-RS"/>
        </w:rPr>
        <w:t xml:space="preserve">On je istakao da želi i očekuje </w:t>
      </w:r>
      <w:r w:rsidR="004F7F72" w:rsidRPr="004F7F72">
        <w:rPr>
          <w:rFonts w:cs="Times New Roman"/>
          <w:szCs w:val="24"/>
          <w:lang w:val="sr-Latn-RS"/>
        </w:rPr>
        <w:t>veću</w:t>
      </w:r>
      <w:r w:rsidRPr="004F7F72">
        <w:rPr>
          <w:rFonts w:cs="Times New Roman"/>
          <w:szCs w:val="24"/>
          <w:lang w:val="sr-Latn-RS"/>
        </w:rPr>
        <w:t xml:space="preserve"> saradnju između parlamenata, a sada </w:t>
      </w:r>
      <w:r w:rsidR="004F7F72" w:rsidRPr="004F7F72">
        <w:rPr>
          <w:rFonts w:cs="Times New Roman"/>
          <w:szCs w:val="24"/>
          <w:lang w:val="sr-Latn-RS"/>
        </w:rPr>
        <w:t>će</w:t>
      </w:r>
      <w:r w:rsidRPr="004F7F72">
        <w:rPr>
          <w:rFonts w:cs="Times New Roman"/>
          <w:szCs w:val="24"/>
          <w:lang w:val="sr-Latn-RS"/>
        </w:rPr>
        <w:t xml:space="preserve"> se nakon pandemije razmotriti </w:t>
      </w:r>
      <w:r w:rsidR="004F7F72" w:rsidRPr="004F7F72">
        <w:rPr>
          <w:rFonts w:cs="Times New Roman"/>
          <w:szCs w:val="24"/>
          <w:lang w:val="sr-Latn-RS"/>
        </w:rPr>
        <w:t>mogućnost</w:t>
      </w:r>
      <w:r w:rsidRPr="004F7F72">
        <w:rPr>
          <w:rFonts w:cs="Times New Roman"/>
          <w:szCs w:val="24"/>
          <w:lang w:val="sr-Latn-RS"/>
        </w:rPr>
        <w:t xml:space="preserve"> koji je najbolji trenutak za realizaciju poseta. Saradnja između Kosova i Hrvatske je veoma važna i posleratna politika u Ukrajini je u fokusu tako da moramo da držimo komunikacioni kanal otvorenim i istorijski je važno da ne </w:t>
      </w:r>
      <w:r w:rsidR="004F7F72" w:rsidRPr="004F7F72">
        <w:rPr>
          <w:rFonts w:cs="Times New Roman"/>
          <w:szCs w:val="24"/>
          <w:lang w:val="sr-Latn-RS"/>
        </w:rPr>
        <w:t>plaćamo</w:t>
      </w:r>
      <w:r w:rsidRPr="004F7F72">
        <w:rPr>
          <w:rFonts w:cs="Times New Roman"/>
          <w:szCs w:val="24"/>
          <w:lang w:val="sr-Latn-RS"/>
        </w:rPr>
        <w:t xml:space="preserve"> više karata, kao ljudi, kao Kosovari, kao Albanci u zaključivanju otvorenih pitanja raznih interesa, kao što su Sirija, Libija, Ukrajina, Avganistan. Takođe, to što Rusija stalno pominje Kosovo, moramo da zadržimo otvorena pitanja o kojima moramo da pregovaramo, rekao je on. Kada je reč o dijalogu, on je rekao da </w:t>
      </w:r>
      <w:r w:rsidR="004F7F72" w:rsidRPr="004F7F72">
        <w:rPr>
          <w:rFonts w:cs="Times New Roman"/>
          <w:szCs w:val="24"/>
          <w:lang w:val="sr-Latn-RS"/>
        </w:rPr>
        <w:t>će</w:t>
      </w:r>
      <w:r w:rsidRPr="004F7F72">
        <w:rPr>
          <w:rFonts w:cs="Times New Roman"/>
          <w:szCs w:val="24"/>
          <w:lang w:val="sr-Latn-RS"/>
        </w:rPr>
        <w:t xml:space="preserve"> se nastaviti pragmatičan pristup dijalogu sa Srbijom, ali da bi intenzitet podele integracione agende trebalo da podrži Hrvatska. Što se tiče ekonomskog razvoja, g. Abazi je rekao da želi da ima više izvoza kosovskih proizvoda u Hrvatsku, ali sada od pandemijske krize i rata u Ukrajini nema </w:t>
      </w:r>
      <w:r w:rsidR="004F7F72" w:rsidRPr="004F7F72">
        <w:rPr>
          <w:rFonts w:cs="Times New Roman"/>
          <w:szCs w:val="24"/>
          <w:lang w:val="sr-Latn-RS"/>
        </w:rPr>
        <w:t>mogućnosti</w:t>
      </w:r>
      <w:r w:rsidRPr="004F7F72">
        <w:rPr>
          <w:rFonts w:cs="Times New Roman"/>
          <w:szCs w:val="24"/>
          <w:lang w:val="sr-Latn-RS"/>
        </w:rPr>
        <w:t xml:space="preserve"> za pravi razvoj, ali postoje oblasti u energetskom i poljoprivrednom sektoru u kojima može biti više saradnje. </w:t>
      </w:r>
    </w:p>
    <w:p w:rsidR="00543D03" w:rsidRPr="004F7F72" w:rsidRDefault="00543D03" w:rsidP="00E73B05">
      <w:pPr>
        <w:jc w:val="both"/>
        <w:rPr>
          <w:rFonts w:cs="Times New Roman"/>
          <w:b/>
          <w:szCs w:val="24"/>
          <w:lang w:val="sr-Latn-RS"/>
        </w:rPr>
      </w:pPr>
    </w:p>
    <w:p w:rsidR="00F77D88" w:rsidRPr="004F7F72" w:rsidRDefault="00F77D88" w:rsidP="00E73B05">
      <w:pPr>
        <w:jc w:val="both"/>
        <w:rPr>
          <w:rFonts w:cs="Times New Roman"/>
          <w:b/>
          <w:szCs w:val="24"/>
          <w:lang w:val="sr-Latn-RS"/>
        </w:rPr>
      </w:pPr>
    </w:p>
    <w:p w:rsidR="00E73B05" w:rsidRPr="004F7F72" w:rsidRDefault="00CF2E17" w:rsidP="00E73B05">
      <w:pPr>
        <w:jc w:val="both"/>
        <w:rPr>
          <w:rFonts w:cs="Times New Roman"/>
          <w:szCs w:val="24"/>
          <w:lang w:val="sr-Latn-RS"/>
        </w:rPr>
      </w:pPr>
      <w:r w:rsidRPr="004F7F72">
        <w:rPr>
          <w:rFonts w:cs="Times New Roman"/>
          <w:b/>
          <w:szCs w:val="24"/>
          <w:lang w:val="sr-Latn-RS"/>
        </w:rPr>
        <w:t>Danijela Bari</w:t>
      </w:r>
      <w:r w:rsidR="00F77D88" w:rsidRPr="004F7F72">
        <w:rPr>
          <w:rFonts w:cs="Times New Roman"/>
          <w:b/>
          <w:szCs w:val="24"/>
          <w:lang w:val="sr-Latn-RS"/>
        </w:rPr>
        <w:t xml:space="preserve">šić </w:t>
      </w:r>
      <w:r w:rsidR="00F77D88" w:rsidRPr="004F7F72">
        <w:rPr>
          <w:rFonts w:cs="Times New Roman"/>
          <w:szCs w:val="24"/>
          <w:lang w:val="sr-Latn-RS"/>
        </w:rPr>
        <w:t xml:space="preserve">je rekla da su tokom blokade pregovora sa Slovenijom govorili da su evropske integracije odvojene od bilateralnih pitanja, da im se dozvoli da se tako ponaša, a da se </w:t>
      </w:r>
      <w:r w:rsidR="004F7F72" w:rsidRPr="004F7F72">
        <w:rPr>
          <w:rFonts w:cs="Times New Roman"/>
          <w:szCs w:val="24"/>
          <w:lang w:val="sr-Latn-RS"/>
        </w:rPr>
        <w:t>susreće</w:t>
      </w:r>
      <w:r w:rsidR="00F77D88" w:rsidRPr="004F7F72">
        <w:rPr>
          <w:rFonts w:cs="Times New Roman"/>
          <w:szCs w:val="24"/>
          <w:lang w:val="sr-Latn-RS"/>
        </w:rPr>
        <w:t xml:space="preserve"> sa drugim problemom. Što se tiče ekonomske saradnje, ambasadorka je rekla da veruje da </w:t>
      </w:r>
      <w:r w:rsidR="004F7F72" w:rsidRPr="004F7F72">
        <w:rPr>
          <w:rFonts w:cs="Times New Roman"/>
          <w:szCs w:val="24"/>
          <w:lang w:val="sr-Latn-RS"/>
        </w:rPr>
        <w:t>će</w:t>
      </w:r>
      <w:r w:rsidR="00F77D88" w:rsidRPr="004F7F72">
        <w:rPr>
          <w:rFonts w:cs="Times New Roman"/>
          <w:szCs w:val="24"/>
          <w:lang w:val="sr-Latn-RS"/>
        </w:rPr>
        <w:t xml:space="preserve"> saradnje biti, ali je čula pritužbe kompanija na javne tendere</w:t>
      </w:r>
      <w:r w:rsidR="00427223" w:rsidRPr="004F7F72">
        <w:rPr>
          <w:rFonts w:cs="Times New Roman"/>
          <w:szCs w:val="24"/>
          <w:lang w:val="sr-Latn-RS"/>
        </w:rPr>
        <w:t>.</w:t>
      </w:r>
    </w:p>
    <w:p w:rsidR="00B1736A" w:rsidRPr="004F7F72" w:rsidRDefault="00B1736A" w:rsidP="0048611B">
      <w:pPr>
        <w:jc w:val="both"/>
        <w:rPr>
          <w:b/>
          <w:lang w:val="sr-Latn-RS"/>
        </w:rPr>
      </w:pPr>
    </w:p>
    <w:p w:rsidR="00543D03" w:rsidRPr="004F7F72" w:rsidRDefault="00543D03" w:rsidP="0048611B">
      <w:pPr>
        <w:jc w:val="both"/>
        <w:rPr>
          <w:b/>
          <w:lang w:val="sr-Latn-RS"/>
        </w:rPr>
      </w:pPr>
    </w:p>
    <w:p w:rsidR="0048611B" w:rsidRPr="004F7F72" w:rsidRDefault="0050096F" w:rsidP="0048611B">
      <w:pPr>
        <w:jc w:val="both"/>
        <w:rPr>
          <w:b/>
          <w:lang w:val="sr-Latn-RS"/>
        </w:rPr>
      </w:pPr>
      <w:r w:rsidRPr="004F7F72">
        <w:rPr>
          <w:b/>
          <w:lang w:val="sr-Latn-RS"/>
        </w:rPr>
        <w:t>5</w:t>
      </w:r>
      <w:r w:rsidR="0048611B" w:rsidRPr="004F7F72">
        <w:rPr>
          <w:b/>
          <w:lang w:val="sr-Latn-RS"/>
        </w:rPr>
        <w:t xml:space="preserve">. </w:t>
      </w:r>
      <w:r w:rsidR="00F77D88" w:rsidRPr="004F7F72">
        <w:rPr>
          <w:b/>
          <w:lang w:val="sr-Latn-RS"/>
        </w:rPr>
        <w:t>Razno</w:t>
      </w:r>
      <w:r w:rsidR="0048611B" w:rsidRPr="004F7F72">
        <w:rPr>
          <w:b/>
          <w:lang w:val="sr-Latn-RS"/>
        </w:rPr>
        <w:t xml:space="preserve"> </w:t>
      </w:r>
    </w:p>
    <w:p w:rsidR="0048611B" w:rsidRPr="004F7F72" w:rsidRDefault="0048611B" w:rsidP="0048611B">
      <w:pPr>
        <w:jc w:val="both"/>
        <w:rPr>
          <w:lang w:val="sr-Latn-RS"/>
        </w:rPr>
      </w:pPr>
    </w:p>
    <w:p w:rsidR="002C2A67" w:rsidRPr="004F7F72" w:rsidRDefault="000E1529" w:rsidP="000E1529">
      <w:pPr>
        <w:jc w:val="both"/>
        <w:rPr>
          <w:lang w:val="sr-Latn-RS"/>
        </w:rPr>
      </w:pPr>
      <w:r w:rsidRPr="004F7F72">
        <w:rPr>
          <w:lang w:val="sr-Latn-RS"/>
        </w:rPr>
        <w:t>1.</w:t>
      </w:r>
      <w:r w:rsidR="00543D03" w:rsidRPr="004F7F72">
        <w:rPr>
          <w:lang w:val="sr-Latn-RS"/>
        </w:rPr>
        <w:t xml:space="preserve"> </w:t>
      </w:r>
      <w:r w:rsidR="00F77D88" w:rsidRPr="004F7F72">
        <w:rPr>
          <w:lang w:val="sr-Latn-RS"/>
        </w:rPr>
        <w:t>Na sednici se razgovaralo o vremenu zvanične posete Albaniji, u kom slučaju se komisija složila da odredi adekvatniji datum, s obzirom da to nisu dani tokom kojih se održavaju plenarne sednice.</w:t>
      </w:r>
    </w:p>
    <w:p w:rsidR="00D84CFE" w:rsidRPr="004F7F72" w:rsidRDefault="00D84CFE" w:rsidP="000E1529">
      <w:pPr>
        <w:pStyle w:val="ListParagraph"/>
        <w:jc w:val="both"/>
        <w:rPr>
          <w:lang w:val="sr-Latn-RS"/>
        </w:rPr>
      </w:pPr>
    </w:p>
    <w:p w:rsidR="00D84CFE" w:rsidRPr="004F7F72" w:rsidRDefault="000E1529" w:rsidP="000E1529">
      <w:pPr>
        <w:jc w:val="both"/>
        <w:rPr>
          <w:lang w:val="sr-Latn-RS"/>
        </w:rPr>
      </w:pPr>
      <w:r w:rsidRPr="004F7F72">
        <w:rPr>
          <w:lang w:val="sr-Latn-RS"/>
        </w:rPr>
        <w:t>2.</w:t>
      </w:r>
      <w:r w:rsidR="00543D03" w:rsidRPr="004F7F72">
        <w:rPr>
          <w:b/>
          <w:lang w:val="sr-Latn-RS"/>
        </w:rPr>
        <w:t xml:space="preserve"> </w:t>
      </w:r>
      <w:r w:rsidR="0050096F" w:rsidRPr="004F7F72">
        <w:rPr>
          <w:b/>
          <w:lang w:val="sr-Latn-RS"/>
        </w:rPr>
        <w:t>Haki Abazi</w:t>
      </w:r>
      <w:r w:rsidR="009462B4" w:rsidRPr="004F7F72">
        <w:rPr>
          <w:b/>
          <w:lang w:val="sr-Latn-RS"/>
        </w:rPr>
        <w:t xml:space="preserve">, </w:t>
      </w:r>
      <w:r w:rsidR="00F77D88" w:rsidRPr="004F7F72">
        <w:rPr>
          <w:lang w:val="sr-Latn-RS"/>
        </w:rPr>
        <w:t xml:space="preserve">podsetio je članove komisije da im je zahtev dostavilo Izvršno </w:t>
      </w:r>
      <w:r w:rsidR="004F7F72" w:rsidRPr="004F7F72">
        <w:rPr>
          <w:lang w:val="sr-Latn-RS"/>
        </w:rPr>
        <w:t>veće</w:t>
      </w:r>
      <w:r w:rsidR="00F77D88" w:rsidRPr="004F7F72">
        <w:rPr>
          <w:lang w:val="sr-Latn-RS"/>
        </w:rPr>
        <w:t xml:space="preserve"> Sindikalnog udruženja članova Spoljne službe RKS u MSP, kao i pitanja g. Fitim Gashi, novinar "Grupi KOHA" za članove komisije. Komisija je, </w:t>
      </w:r>
      <w:r w:rsidR="004F7F72" w:rsidRPr="004F7F72">
        <w:rPr>
          <w:lang w:val="sr-Latn-RS"/>
        </w:rPr>
        <w:t>imajući</w:t>
      </w:r>
      <w:r w:rsidR="00F77D88" w:rsidRPr="004F7F72">
        <w:rPr>
          <w:lang w:val="sr-Latn-RS"/>
        </w:rPr>
        <w:t xml:space="preserve"> u vidu da je radna grupa komisije u postupku nadzora nad sprovođenjem Zakona o službi u inostranstvu Republike Kosovo, odlučila da zahtev i pitanja novinara ostanu na razmatranje u radnoj grupi i na osnovu izveštaja radne grupe </w:t>
      </w:r>
      <w:r w:rsidR="004F7F72" w:rsidRPr="004F7F72">
        <w:rPr>
          <w:lang w:val="sr-Latn-RS"/>
        </w:rPr>
        <w:t>doći</w:t>
      </w:r>
      <w:r w:rsidR="00F77D88" w:rsidRPr="004F7F72">
        <w:rPr>
          <w:lang w:val="sr-Latn-RS"/>
        </w:rPr>
        <w:t xml:space="preserve"> </w:t>
      </w:r>
      <w:r w:rsidR="004F7F72" w:rsidRPr="004F7F72">
        <w:rPr>
          <w:lang w:val="sr-Latn-RS"/>
        </w:rPr>
        <w:t>ćemo</w:t>
      </w:r>
      <w:r w:rsidR="00F77D88" w:rsidRPr="004F7F72">
        <w:rPr>
          <w:lang w:val="sr-Latn-RS"/>
        </w:rPr>
        <w:t xml:space="preserve"> do konačnih odgovora, a takođe svaki član komisije ima svoje pravo i može imati individualan stav u vezi sa pitanjima novinara.</w:t>
      </w:r>
      <w:r w:rsidR="00D84CFE" w:rsidRPr="004F7F72">
        <w:rPr>
          <w:lang w:val="sr-Latn-RS"/>
        </w:rPr>
        <w:t xml:space="preserve"> </w:t>
      </w:r>
    </w:p>
    <w:p w:rsidR="00D84CFE" w:rsidRPr="004F7F72" w:rsidRDefault="00D84CFE" w:rsidP="000E1529">
      <w:pPr>
        <w:jc w:val="both"/>
        <w:rPr>
          <w:lang w:val="sr-Latn-RS"/>
        </w:rPr>
      </w:pPr>
    </w:p>
    <w:p w:rsidR="000F7BF7" w:rsidRPr="004F7F72" w:rsidRDefault="000F7BF7" w:rsidP="000E1529">
      <w:pPr>
        <w:pStyle w:val="ListParagraph"/>
        <w:jc w:val="both"/>
        <w:rPr>
          <w:rFonts w:cs="Times New Roman"/>
          <w:b/>
          <w:szCs w:val="24"/>
          <w:lang w:val="sr-Latn-RS"/>
        </w:rPr>
      </w:pPr>
    </w:p>
    <w:p w:rsidR="00636C98" w:rsidRPr="004F7F72" w:rsidRDefault="004F7F72" w:rsidP="00636C98">
      <w:pPr>
        <w:jc w:val="both"/>
        <w:rPr>
          <w:lang w:val="sr-Latn-RS"/>
        </w:rPr>
      </w:pPr>
      <w:r w:rsidRPr="004F7F72">
        <w:rPr>
          <w:lang w:val="sr-Latn-RS"/>
        </w:rPr>
        <w:t>Sednica je završena u</w:t>
      </w:r>
      <w:r w:rsidR="00921ACC" w:rsidRPr="004F7F72">
        <w:rPr>
          <w:lang w:val="sr-Latn-RS"/>
        </w:rPr>
        <w:t xml:space="preserve"> 11:0</w:t>
      </w:r>
      <w:r w:rsidR="00636C98" w:rsidRPr="004F7F72">
        <w:rPr>
          <w:lang w:val="sr-Latn-RS"/>
        </w:rPr>
        <w:t>0</w:t>
      </w:r>
      <w:r w:rsidRPr="004F7F72">
        <w:rPr>
          <w:lang w:val="sr-Latn-RS"/>
        </w:rPr>
        <w:t xml:space="preserve"> časova</w:t>
      </w:r>
      <w:r w:rsidR="00636C98" w:rsidRPr="004F7F72">
        <w:rPr>
          <w:lang w:val="sr-Latn-RS"/>
        </w:rPr>
        <w:t>.</w:t>
      </w:r>
    </w:p>
    <w:p w:rsidR="00636C98" w:rsidRPr="004F7F72" w:rsidRDefault="00636C98" w:rsidP="00636C98">
      <w:pPr>
        <w:jc w:val="center"/>
        <w:rPr>
          <w:lang w:val="sr-Latn-RS"/>
        </w:rPr>
      </w:pPr>
    </w:p>
    <w:p w:rsidR="00636C98" w:rsidRPr="004F7F72" w:rsidRDefault="004F7F72" w:rsidP="00636C98">
      <w:pPr>
        <w:jc w:val="both"/>
        <w:rPr>
          <w:lang w:val="sr-Latn-RS"/>
        </w:rPr>
      </w:pPr>
      <w:r w:rsidRPr="004F7F72">
        <w:rPr>
          <w:lang w:val="sr-Latn-RS"/>
        </w:rPr>
        <w:t>Pripremilo:</w:t>
      </w:r>
      <w:r w:rsidR="00636C98" w:rsidRPr="004F7F72">
        <w:rPr>
          <w:lang w:val="sr-Latn-RS"/>
        </w:rPr>
        <w:t xml:space="preserve"> </w:t>
      </w:r>
    </w:p>
    <w:p w:rsidR="00636C98" w:rsidRPr="004F7F72" w:rsidRDefault="004F7F72" w:rsidP="00636C98">
      <w:pPr>
        <w:jc w:val="both"/>
        <w:rPr>
          <w:b/>
          <w:lang w:val="sr-Latn-RS"/>
        </w:rPr>
      </w:pPr>
      <w:r w:rsidRPr="004F7F72">
        <w:rPr>
          <w:lang w:val="sr-Latn-RS"/>
        </w:rPr>
        <w:t>Pomoćno osoblje Komisije.</w:t>
      </w:r>
      <w:r w:rsidR="00636C98" w:rsidRPr="004F7F72">
        <w:rPr>
          <w:lang w:val="sr-Latn-RS"/>
        </w:rPr>
        <w:t xml:space="preserve"> </w:t>
      </w:r>
    </w:p>
    <w:p w:rsidR="00636C98" w:rsidRPr="004F7F72" w:rsidRDefault="00636C98" w:rsidP="00636C98">
      <w:pPr>
        <w:ind w:left="5812"/>
        <w:jc w:val="center"/>
        <w:rPr>
          <w:b/>
          <w:lang w:val="sr-Latn-RS"/>
        </w:rPr>
      </w:pPr>
      <w:r w:rsidRPr="004F7F72">
        <w:rPr>
          <w:b/>
          <w:lang w:val="sr-Latn-RS"/>
        </w:rPr>
        <w:t>Haki Abazi,</w:t>
      </w:r>
    </w:p>
    <w:p w:rsidR="008B595D" w:rsidRPr="004F7F72" w:rsidRDefault="008B595D" w:rsidP="00636C98">
      <w:pPr>
        <w:ind w:left="5812"/>
        <w:jc w:val="center"/>
        <w:rPr>
          <w:b/>
          <w:lang w:val="sr-Latn-RS"/>
        </w:rPr>
      </w:pPr>
      <w:r w:rsidRPr="004F7F72">
        <w:rPr>
          <w:b/>
          <w:lang w:val="sr-Latn-RS"/>
        </w:rPr>
        <w:t>--------------</w:t>
      </w:r>
    </w:p>
    <w:p w:rsidR="00636C98" w:rsidRPr="004F7F72" w:rsidRDefault="004F7F72" w:rsidP="00636C98">
      <w:pPr>
        <w:ind w:left="5812"/>
        <w:jc w:val="center"/>
        <w:rPr>
          <w:b/>
          <w:lang w:val="sr-Latn-RS"/>
        </w:rPr>
      </w:pPr>
      <w:r w:rsidRPr="004F7F72">
        <w:rPr>
          <w:b/>
          <w:lang w:val="sr-Latn-RS"/>
        </w:rPr>
        <w:t>Predsednik Komisije</w:t>
      </w:r>
    </w:p>
    <w:p w:rsidR="00636C98" w:rsidRPr="005A4C45" w:rsidRDefault="00636C98" w:rsidP="00636C98">
      <w:pPr>
        <w:ind w:left="5812"/>
        <w:jc w:val="center"/>
      </w:pPr>
    </w:p>
    <w:p w:rsidR="00636C98" w:rsidRPr="005A4C45" w:rsidRDefault="00636C98" w:rsidP="00DE6030">
      <w:pPr>
        <w:ind w:left="5812"/>
      </w:pPr>
    </w:p>
    <w:p w:rsidR="00636C98" w:rsidRPr="005A4C45" w:rsidRDefault="00636C98" w:rsidP="00636C98"/>
    <w:p w:rsidR="004F1D84" w:rsidRPr="005A4C45" w:rsidRDefault="004F1D84"/>
    <w:sectPr w:rsidR="004F1D84" w:rsidRPr="005A4C45" w:rsidSect="002F473B">
      <w:footerReference w:type="default" r:id="rId9"/>
      <w:pgSz w:w="12240" w:h="15840"/>
      <w:pgMar w:top="851" w:right="1183" w:bottom="993"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FEA" w:rsidRDefault="006F7FEA">
      <w:r>
        <w:separator/>
      </w:r>
    </w:p>
  </w:endnote>
  <w:endnote w:type="continuationSeparator" w:id="0">
    <w:p w:rsidR="006F7FEA" w:rsidRDefault="006F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664256"/>
      <w:docPartObj>
        <w:docPartGallery w:val="Page Numbers (Bottom of Page)"/>
        <w:docPartUnique/>
      </w:docPartObj>
    </w:sdtPr>
    <w:sdtEndPr>
      <w:rPr>
        <w:noProof/>
      </w:rPr>
    </w:sdtEndPr>
    <w:sdtContent>
      <w:p w:rsidR="00CC0742" w:rsidRDefault="00636C98">
        <w:pPr>
          <w:pStyle w:val="Footer"/>
          <w:jc w:val="right"/>
        </w:pPr>
        <w:r>
          <w:fldChar w:fldCharType="begin"/>
        </w:r>
        <w:r>
          <w:instrText xml:space="preserve"> PAGE   \* MERGEFORMAT </w:instrText>
        </w:r>
        <w:r>
          <w:fldChar w:fldCharType="separate"/>
        </w:r>
        <w:r w:rsidR="004F7F72">
          <w:rPr>
            <w:noProof/>
          </w:rPr>
          <w:t>4</w:t>
        </w:r>
        <w:r>
          <w:rPr>
            <w:noProof/>
          </w:rPr>
          <w:fldChar w:fldCharType="end"/>
        </w:r>
      </w:p>
    </w:sdtContent>
  </w:sdt>
  <w:p w:rsidR="00CC0742" w:rsidRDefault="006F7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FEA" w:rsidRDefault="006F7FEA">
      <w:r>
        <w:separator/>
      </w:r>
    </w:p>
  </w:footnote>
  <w:footnote w:type="continuationSeparator" w:id="0">
    <w:p w:rsidR="006F7FEA" w:rsidRDefault="006F7F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45BF"/>
    <w:multiLevelType w:val="hybridMultilevel"/>
    <w:tmpl w:val="38C2D790"/>
    <w:lvl w:ilvl="0" w:tplc="D50E0C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86ECC"/>
    <w:multiLevelType w:val="hybridMultilevel"/>
    <w:tmpl w:val="6F4A02E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B1EFF"/>
    <w:multiLevelType w:val="hybridMultilevel"/>
    <w:tmpl w:val="249023C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B3EEB"/>
    <w:multiLevelType w:val="hybridMultilevel"/>
    <w:tmpl w:val="5E9AD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B18F5"/>
    <w:multiLevelType w:val="hybridMultilevel"/>
    <w:tmpl w:val="AA76EF6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263B63C1"/>
    <w:multiLevelType w:val="hybridMultilevel"/>
    <w:tmpl w:val="76A0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548B4"/>
    <w:multiLevelType w:val="hybridMultilevel"/>
    <w:tmpl w:val="71927820"/>
    <w:lvl w:ilvl="0" w:tplc="0409000F">
      <w:start w:val="1"/>
      <w:numFmt w:val="decimal"/>
      <w:lvlText w:val="%1."/>
      <w:lvlJc w:val="left"/>
      <w:pPr>
        <w:ind w:left="450" w:hanging="360"/>
      </w:pPr>
      <w:rPr>
        <w:rFonts w:cs="Times New Roman"/>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7" w15:restartNumberingAfterBreak="0">
    <w:nsid w:val="47E27D9E"/>
    <w:multiLevelType w:val="hybridMultilevel"/>
    <w:tmpl w:val="07602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25F48"/>
    <w:multiLevelType w:val="hybridMultilevel"/>
    <w:tmpl w:val="527A7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514DF9"/>
    <w:multiLevelType w:val="hybridMultilevel"/>
    <w:tmpl w:val="08448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AF0C54"/>
    <w:multiLevelType w:val="hybridMultilevel"/>
    <w:tmpl w:val="F3BAB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4"/>
  </w:num>
  <w:num w:numId="5">
    <w:abstractNumId w:val="5"/>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828"/>
    <w:rsid w:val="00006072"/>
    <w:rsid w:val="000145D1"/>
    <w:rsid w:val="0001519E"/>
    <w:rsid w:val="0006470D"/>
    <w:rsid w:val="0008361A"/>
    <w:rsid w:val="00095BEA"/>
    <w:rsid w:val="000E1529"/>
    <w:rsid w:val="000F7BF7"/>
    <w:rsid w:val="00100828"/>
    <w:rsid w:val="0012012A"/>
    <w:rsid w:val="00175D5E"/>
    <w:rsid w:val="001B3722"/>
    <w:rsid w:val="001B48AA"/>
    <w:rsid w:val="001C4944"/>
    <w:rsid w:val="001F3EDE"/>
    <w:rsid w:val="00234B50"/>
    <w:rsid w:val="00241900"/>
    <w:rsid w:val="00253814"/>
    <w:rsid w:val="002C2A67"/>
    <w:rsid w:val="002C494D"/>
    <w:rsid w:val="002E1AAF"/>
    <w:rsid w:val="00351FD4"/>
    <w:rsid w:val="00371ECE"/>
    <w:rsid w:val="0038238A"/>
    <w:rsid w:val="0039054C"/>
    <w:rsid w:val="0041177F"/>
    <w:rsid w:val="00426DFE"/>
    <w:rsid w:val="00427223"/>
    <w:rsid w:val="0048611B"/>
    <w:rsid w:val="004C0B51"/>
    <w:rsid w:val="004C18C4"/>
    <w:rsid w:val="004C2410"/>
    <w:rsid w:val="004C32A1"/>
    <w:rsid w:val="004F1D84"/>
    <w:rsid w:val="004F7F72"/>
    <w:rsid w:val="0050096F"/>
    <w:rsid w:val="00512C88"/>
    <w:rsid w:val="00516D30"/>
    <w:rsid w:val="00540A91"/>
    <w:rsid w:val="00543D03"/>
    <w:rsid w:val="005577B3"/>
    <w:rsid w:val="00557F71"/>
    <w:rsid w:val="00570619"/>
    <w:rsid w:val="005722AD"/>
    <w:rsid w:val="005828E4"/>
    <w:rsid w:val="00596CA7"/>
    <w:rsid w:val="005A4C45"/>
    <w:rsid w:val="00610532"/>
    <w:rsid w:val="00636C98"/>
    <w:rsid w:val="006702CB"/>
    <w:rsid w:val="006C0ABC"/>
    <w:rsid w:val="006E0615"/>
    <w:rsid w:val="006E413A"/>
    <w:rsid w:val="006F7FEA"/>
    <w:rsid w:val="007066AC"/>
    <w:rsid w:val="007111F1"/>
    <w:rsid w:val="00750E61"/>
    <w:rsid w:val="007A13D1"/>
    <w:rsid w:val="007A5700"/>
    <w:rsid w:val="007B0C35"/>
    <w:rsid w:val="007D488F"/>
    <w:rsid w:val="00820A76"/>
    <w:rsid w:val="008273F2"/>
    <w:rsid w:val="00851434"/>
    <w:rsid w:val="00886F1F"/>
    <w:rsid w:val="008B595D"/>
    <w:rsid w:val="008C4187"/>
    <w:rsid w:val="008E2DAD"/>
    <w:rsid w:val="00902B19"/>
    <w:rsid w:val="00921ACC"/>
    <w:rsid w:val="00932A38"/>
    <w:rsid w:val="009462B4"/>
    <w:rsid w:val="00957286"/>
    <w:rsid w:val="00990B0A"/>
    <w:rsid w:val="009E178D"/>
    <w:rsid w:val="00A11996"/>
    <w:rsid w:val="00A42E37"/>
    <w:rsid w:val="00A47FEE"/>
    <w:rsid w:val="00A87EBA"/>
    <w:rsid w:val="00AA154B"/>
    <w:rsid w:val="00B163C9"/>
    <w:rsid w:val="00B1736A"/>
    <w:rsid w:val="00B21F38"/>
    <w:rsid w:val="00B37921"/>
    <w:rsid w:val="00BA2909"/>
    <w:rsid w:val="00C17E86"/>
    <w:rsid w:val="00C20CC4"/>
    <w:rsid w:val="00C219B0"/>
    <w:rsid w:val="00C60681"/>
    <w:rsid w:val="00C92FBB"/>
    <w:rsid w:val="00CC04E4"/>
    <w:rsid w:val="00CC5087"/>
    <w:rsid w:val="00CD57FE"/>
    <w:rsid w:val="00CE78A4"/>
    <w:rsid w:val="00CE7ECB"/>
    <w:rsid w:val="00CF1630"/>
    <w:rsid w:val="00CF2E17"/>
    <w:rsid w:val="00D8119B"/>
    <w:rsid w:val="00D84CFE"/>
    <w:rsid w:val="00D84D71"/>
    <w:rsid w:val="00DA5C8C"/>
    <w:rsid w:val="00DB0A65"/>
    <w:rsid w:val="00DD3AC0"/>
    <w:rsid w:val="00DE6030"/>
    <w:rsid w:val="00DF2B47"/>
    <w:rsid w:val="00E14052"/>
    <w:rsid w:val="00E22008"/>
    <w:rsid w:val="00E226F2"/>
    <w:rsid w:val="00E73B05"/>
    <w:rsid w:val="00E928AE"/>
    <w:rsid w:val="00EB1480"/>
    <w:rsid w:val="00EF4DD6"/>
    <w:rsid w:val="00F136D5"/>
    <w:rsid w:val="00F55A3D"/>
    <w:rsid w:val="00F63AE9"/>
    <w:rsid w:val="00F77D88"/>
    <w:rsid w:val="00F91AE1"/>
    <w:rsid w:val="00FA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18AE3-B977-4BDD-A2F3-7B46BE05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D03"/>
    <w:pPr>
      <w:spacing w:after="0" w:line="240" w:lineRule="auto"/>
    </w:pPr>
    <w:rPr>
      <w:rFonts w:ascii="Times New Roman" w:hAnsi="Times New Roman"/>
      <w:sz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6C98"/>
    <w:pPr>
      <w:tabs>
        <w:tab w:val="center" w:pos="4680"/>
        <w:tab w:val="right" w:pos="9360"/>
      </w:tabs>
      <w:jc w:val="both"/>
    </w:pPr>
  </w:style>
  <w:style w:type="character" w:customStyle="1" w:styleId="FooterChar">
    <w:name w:val="Footer Char"/>
    <w:basedOn w:val="DefaultParagraphFont"/>
    <w:link w:val="Footer"/>
    <w:uiPriority w:val="99"/>
    <w:rsid w:val="00636C98"/>
    <w:rPr>
      <w:rFonts w:ascii="Times New Roman" w:hAnsi="Times New Roman"/>
      <w:sz w:val="24"/>
      <w:lang w:val="sq-AL"/>
    </w:rPr>
  </w:style>
  <w:style w:type="paragraph" w:styleId="ListParagraph">
    <w:name w:val="List Paragraph"/>
    <w:basedOn w:val="Normal"/>
    <w:uiPriority w:val="34"/>
    <w:qFormat/>
    <w:rsid w:val="00B1736A"/>
    <w:pPr>
      <w:ind w:left="720"/>
      <w:contextualSpacing/>
    </w:pPr>
  </w:style>
  <w:style w:type="paragraph" w:styleId="NoSpacing">
    <w:name w:val="No Spacing"/>
    <w:uiPriority w:val="1"/>
    <w:qFormat/>
    <w:rsid w:val="00B37921"/>
    <w:pPr>
      <w:spacing w:after="0" w:line="240" w:lineRule="auto"/>
    </w:pPr>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B45DD-F65D-43A8-BB25-D9E2E1C40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2496</Words>
  <Characters>14229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Minire Hasani</dc:creator>
  <cp:keywords/>
  <dc:description/>
  <cp:lastModifiedBy>Dijana Baraku</cp:lastModifiedBy>
  <cp:revision>4</cp:revision>
  <dcterms:created xsi:type="dcterms:W3CDTF">2022-06-20T07:38:00Z</dcterms:created>
  <dcterms:modified xsi:type="dcterms:W3CDTF">2022-06-20T09:39:00Z</dcterms:modified>
</cp:coreProperties>
</file>